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Pr="00E33BB5" w:rsidRDefault="00C604DD" w:rsidP="00EA401A">
      <w:pPr>
        <w:pStyle w:val="Title"/>
        <w:jc w:val="right"/>
        <w:rPr>
          <w:bCs/>
          <w:i/>
          <w:iCs/>
        </w:rPr>
      </w:pPr>
      <w:r>
        <w:rPr>
          <w:bCs/>
          <w:i/>
          <w:iCs/>
        </w:rPr>
        <w:t xml:space="preserve">APPENDIX </w:t>
      </w:r>
      <w:r w:rsidR="001F3C08">
        <w:rPr>
          <w:bCs/>
          <w:i/>
          <w:iCs/>
        </w:rPr>
        <w:t>B</w:t>
      </w:r>
      <w:bookmarkStart w:id="0" w:name="_GoBack"/>
      <w:bookmarkEnd w:id="0"/>
      <w:r>
        <w:rPr>
          <w:bCs/>
          <w:i/>
          <w:iCs/>
        </w:rPr>
        <w:t xml:space="preserve">  -  SAMPLE AGREEMENT</w:t>
      </w:r>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lastRenderedPageBreak/>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 xml:space="preserve">paid on hourly </w:t>
      </w:r>
      <w:r w:rsidR="009D7B56" w:rsidRPr="004F1E6D">
        <w:rPr>
          <w:rFonts w:ascii="Arial" w:hAnsi="Arial"/>
          <w:b/>
          <w:spacing w:val="-3"/>
          <w:sz w:val="22"/>
          <w:highlight w:val="cyan"/>
        </w:rPr>
        <w:lastRenderedPageBreak/>
        <w:t>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2" w:name="OLE_LINK5"/>
      <w:bookmarkStart w:id="3" w:name="OLE_LINK11"/>
      <w:r w:rsidR="007C0046" w:rsidRPr="00B23921">
        <w:rPr>
          <w:rFonts w:ascii="Arial" w:hAnsi="Arial"/>
          <w:b/>
          <w:spacing w:val="-3"/>
          <w:sz w:val="22"/>
          <w:highlight w:val="cyan"/>
        </w:rPr>
        <w:t>]</w:t>
      </w:r>
      <w:bookmarkEnd w:id="2"/>
      <w:bookmarkEnd w:id="3"/>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w:t>
      </w:r>
      <w:r w:rsidRPr="009271F2">
        <w:rPr>
          <w:rFonts w:ascii="Arial" w:hAnsi="Arial"/>
          <w:spacing w:val="-3"/>
          <w:sz w:val="22"/>
          <w:szCs w:val="22"/>
        </w:rPr>
        <w:lastRenderedPageBreak/>
        <w:t>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w:t>
      </w:r>
      <w:r w:rsidRPr="003C2402">
        <w:rPr>
          <w:rFonts w:ascii="Arial" w:hAnsi="Arial" w:cs="Arial"/>
          <w:sz w:val="22"/>
          <w:szCs w:val="22"/>
        </w:rPr>
        <w:lastRenderedPageBreak/>
        <w:t xml:space="preserve">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4" w:name="examine"/>
      <w:bookmarkEnd w:id="4"/>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w:t>
      </w:r>
      <w:r w:rsidR="00F9759F">
        <w:rPr>
          <w:rFonts w:ascii="Arial" w:hAnsi="Arial"/>
          <w:spacing w:val="-3"/>
          <w:sz w:val="22"/>
        </w:rPr>
        <w:lastRenderedPageBreak/>
        <w:t>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5" w:name="One"/>
      <w:bookmarkEnd w:id="5"/>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 xml:space="preserve">1851 </w:t>
      </w:r>
      <w:proofErr w:type="spellStart"/>
      <w:r>
        <w:rPr>
          <w:rFonts w:ascii="Arial" w:hAnsi="Arial" w:cs="Arial"/>
          <w:sz w:val="22"/>
          <w:szCs w:val="22"/>
        </w:rPr>
        <w:t>Crosspoint</w:t>
      </w:r>
      <w:proofErr w:type="spellEnd"/>
      <w:r>
        <w:rPr>
          <w:rFonts w:ascii="Arial" w:hAnsi="Arial" w:cs="Arial"/>
          <w:sz w:val="22"/>
          <w:szCs w:val="22"/>
        </w:rPr>
        <w: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1"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 xml:space="preserve">1851 </w:t>
      </w:r>
      <w:proofErr w:type="spellStart"/>
      <w:r>
        <w:rPr>
          <w:rFonts w:ascii="Arial" w:hAnsi="Arial"/>
          <w:spacing w:val="-3"/>
          <w:sz w:val="22"/>
        </w:rPr>
        <w:t>Crosspoint</w:t>
      </w:r>
      <w:proofErr w:type="spellEnd"/>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lastRenderedPageBreak/>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 xml:space="preserve">vestigation, </w:t>
      </w:r>
      <w:r w:rsidR="00F9759F" w:rsidRPr="00F848A6">
        <w:rPr>
          <w:rFonts w:ascii="Arial" w:hAnsi="Arial" w:cs="Arial" w:hint="eastAsia"/>
          <w:sz w:val="22"/>
        </w:rPr>
        <w:lastRenderedPageBreak/>
        <w:t>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 xml:space="preserve">process provided in </w:t>
      </w:r>
      <w:r w:rsidR="00F9759F" w:rsidRPr="00843977">
        <w:rPr>
          <w:rFonts w:ascii="Arial" w:hAnsi="Arial"/>
          <w:sz w:val="22"/>
        </w:rPr>
        <w:lastRenderedPageBreak/>
        <w:t>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lastRenderedPageBreak/>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2"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3"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4"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5"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6"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7"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8"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0E6"/>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C08"/>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65E"/>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standards-of-conduct-guide.htm" TargetMode="External"/><Relationship Id="rId18" Type="http://schemas.openxmlformats.org/officeDocument/2006/relationships/hyperlink" Target="http://www.utsystem.edu/bor/procedures/policy/policies/uts1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houston.edu/hoop/policy.htm?id=1447888" TargetMode="External"/><Relationship Id="rId17" Type="http://schemas.openxmlformats.org/officeDocument/2006/relationships/hyperlink" Target="https://fmx.cpa.state.tx.us/fm/travel/travelrat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clusions.oig.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choa@uth.tm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www.utsystem.edu/bor/procedures/poli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system.edu/ogc/ethic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69E3-C09F-406F-8D4F-51383A76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15604</Words>
  <Characters>88944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104340</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2013-08-27T16:58:00Z</cp:lastPrinted>
  <dcterms:created xsi:type="dcterms:W3CDTF">2014-08-18T13:36:00Z</dcterms:created>
  <dcterms:modified xsi:type="dcterms:W3CDTF">2014-08-18T13:36:00Z</dcterms:modified>
</cp:coreProperties>
</file>