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97" w:rsidRPr="00E33BB5" w:rsidRDefault="00C604DD" w:rsidP="00EA401A">
      <w:pPr>
        <w:pStyle w:val="Title"/>
        <w:jc w:val="right"/>
        <w:rPr>
          <w:bCs/>
          <w:i/>
          <w:iCs/>
        </w:rPr>
      </w:pPr>
      <w:r>
        <w:rPr>
          <w:bCs/>
          <w:i/>
          <w:iCs/>
        </w:rPr>
        <w:t>APPENDIX TWO  -  SAMPLE AGREEMENT</w:t>
      </w:r>
    </w:p>
    <w:p w:rsidR="00E33BB5" w:rsidRDefault="00E33BB5" w:rsidP="00A7566C">
      <w:pPr>
        <w:pStyle w:val="Title"/>
        <w:jc w:val="both"/>
        <w:rPr>
          <w:highlight w:val="yellow"/>
        </w:rPr>
      </w:pPr>
    </w:p>
    <w:p w:rsidR="00F9759F" w:rsidRDefault="00F9759F">
      <w:pPr>
        <w:tabs>
          <w:tab w:val="center" w:pos="4680"/>
        </w:tabs>
        <w:suppressAutoHyphens/>
        <w:jc w:val="both"/>
        <w:rPr>
          <w:rFonts w:ascii="Arial" w:hAnsi="Arial"/>
          <w:spacing w:val="-3"/>
          <w:sz w:val="22"/>
        </w:rPr>
      </w:pPr>
      <w:r>
        <w:rPr>
          <w:rFonts w:ascii="Arial" w:hAnsi="Arial"/>
          <w:spacing w:val="-3"/>
          <w:sz w:val="22"/>
        </w:rPr>
        <w:tab/>
      </w: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866941" w:rsidRDefault="00866941" w:rsidP="00866941">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F9759F" w:rsidRDefault="00F9759F" w:rsidP="00866941">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66941">
        <w:rPr>
          <w:rFonts w:ascii="Arial" w:hAnsi="Arial"/>
          <w:spacing w:val="-3"/>
          <w:sz w:val="22"/>
        </w:rPr>
        <w:t>14</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66941">
        <w:rPr>
          <w:rFonts w:ascii="Arial" w:hAnsi="Arial"/>
          <w:b/>
          <w:spacing w:val="-3"/>
          <w:sz w:val="22"/>
        </w:rPr>
        <w:t xml:space="preserve">The University of Texas </w:t>
      </w:r>
      <w:r w:rsidR="00866941" w:rsidRPr="00F47624">
        <w:rPr>
          <w:rFonts w:ascii="Arial" w:hAnsi="Arial"/>
          <w:b/>
          <w:spacing w:val="-3"/>
          <w:sz w:val="22"/>
        </w:rPr>
        <w:t>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lastRenderedPageBreak/>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r w:rsidR="00BE05C2" w:rsidRPr="00BE05C2">
        <w:rPr>
          <w:rFonts w:ascii="Arial" w:hAnsi="Arial" w:cs="Arial"/>
          <w:sz w:val="22"/>
          <w:szCs w:val="22"/>
          <w:highlight w:val="lightGray"/>
        </w:rPr>
        <w:t>________________________</w:t>
      </w:r>
      <w:r w:rsidR="006175DB">
        <w:rPr>
          <w:rFonts w:ascii="Arial" w:hAnsi="Arial"/>
          <w:spacing w:val="-3"/>
          <w:sz w:val="22"/>
          <w:szCs w:val="22"/>
        </w:rPr>
        <w:t xml:space="preserve"> (collectively,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0"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0"/>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 xml:space="preserve">paid on hourly </w:t>
      </w:r>
      <w:r w:rsidR="009D7B56" w:rsidRPr="004F1E6D">
        <w:rPr>
          <w:rFonts w:ascii="Arial" w:hAnsi="Arial"/>
          <w:b/>
          <w:spacing w:val="-3"/>
          <w:sz w:val="22"/>
          <w:highlight w:val="cyan"/>
        </w:rPr>
        <w:lastRenderedPageBreak/>
        <w:t>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7C0046" w:rsidRPr="00B23921">
        <w:rPr>
          <w:rFonts w:ascii="Arial" w:hAnsi="Arial"/>
          <w:b/>
          <w:spacing w:val="-3"/>
          <w:sz w:val="22"/>
          <w:highlight w:val="cyan"/>
        </w:rPr>
        <w:t>[</w:t>
      </w:r>
      <w:r w:rsidR="00C619CC" w:rsidRPr="00F450C1">
        <w:rPr>
          <w:rFonts w:ascii="Arial" w:hAnsi="Arial"/>
          <w:b/>
          <w:spacing w:val="-3"/>
          <w:sz w:val="22"/>
          <w:highlight w:val="cyan"/>
          <w:u w:val="single"/>
        </w:rPr>
        <w:t>Option</w:t>
      </w:r>
      <w:r w:rsidR="007C0046" w:rsidRPr="00B23921">
        <w:rPr>
          <w:rFonts w:ascii="Arial" w:hAnsi="Arial"/>
          <w:b/>
          <w:spacing w:val="-3"/>
          <w:sz w:val="22"/>
          <w:highlight w:val="cyan"/>
        </w:rPr>
        <w:t>:</w:t>
      </w:r>
      <w:r w:rsidR="007C0046">
        <w:rPr>
          <w:rFonts w:ascii="Arial" w:hAnsi="Arial"/>
          <w:spacing w:val="-3"/>
          <w:sz w:val="22"/>
        </w:rPr>
        <w:t xml:space="preserve"> </w:t>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bookmarkStart w:id="1" w:name="OLE_LINK5"/>
      <w:bookmarkStart w:id="2" w:name="OLE_LINK11"/>
      <w:r w:rsidR="007C0046" w:rsidRPr="00B23921">
        <w:rPr>
          <w:rFonts w:ascii="Arial" w:hAnsi="Arial"/>
          <w:b/>
          <w:spacing w:val="-3"/>
          <w:sz w:val="22"/>
          <w:highlight w:val="cyan"/>
        </w:rPr>
        <w:t>]</w:t>
      </w:r>
      <w:bookmarkEnd w:id="1"/>
      <w:bookmarkEnd w:id="2"/>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w:t>
      </w:r>
      <w:r w:rsidRPr="009271F2">
        <w:rPr>
          <w:rFonts w:ascii="Arial" w:hAnsi="Arial"/>
          <w:spacing w:val="-3"/>
          <w:sz w:val="22"/>
          <w:szCs w:val="22"/>
        </w:rPr>
        <w:lastRenderedPageBreak/>
        <w:t>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other property right of any former employer, independent contractor, client or other 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393500">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2B1265">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w:t>
      </w:r>
      <w:r w:rsidRPr="003C2402">
        <w:rPr>
          <w:rFonts w:ascii="Arial" w:hAnsi="Arial" w:cs="Arial"/>
          <w:sz w:val="22"/>
          <w:szCs w:val="22"/>
        </w:rPr>
        <w:lastRenderedPageBreak/>
        <w:t xml:space="preserve">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3" w:name="examine"/>
      <w:bookmarkEnd w:id="3"/>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997645">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997645">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997645">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w:t>
      </w:r>
      <w:r w:rsidR="00F9759F">
        <w:rPr>
          <w:rFonts w:ascii="Arial" w:hAnsi="Arial"/>
          <w:spacing w:val="-3"/>
          <w:sz w:val="22"/>
        </w:rPr>
        <w:lastRenderedPageBreak/>
        <w:t>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997645">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997645">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997645">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lastRenderedPageBreak/>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997645">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4535F9">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4" w:name="One"/>
      <w:bookmarkEnd w:id="4"/>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w:t>
      </w:r>
      <w:r w:rsidRPr="00A02F4F">
        <w:rPr>
          <w:rFonts w:ascii="Arial" w:hAnsi="Arial" w:cs="Arial"/>
          <w:sz w:val="22"/>
          <w:szCs w:val="22"/>
        </w:rPr>
        <w:lastRenderedPageBreak/>
        <w:t xml:space="preserve">underlying coverage as required under sections 11.1.1 Employer’s 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lastRenderedPageBreak/>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4535F9">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4535F9">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t>
      </w:r>
      <w:r w:rsidRPr="00A02F4F">
        <w:rPr>
          <w:rFonts w:ascii="Arial" w:hAnsi="Arial" w:cs="Arial"/>
          <w:sz w:val="22"/>
          <w:szCs w:val="22"/>
        </w:rPr>
        <w:lastRenderedPageBreak/>
        <w:t xml:space="preserve">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sidRPr="00901CA3">
        <w:rPr>
          <w:rFonts w:ascii="Arial" w:hAnsi="Arial" w:cs="Arial"/>
          <w:sz w:val="18"/>
          <w:szCs w:val="18"/>
        </w:rPr>
        <w:t>C.P.M.</w:t>
      </w:r>
    </w:p>
    <w:p w:rsidR="009B09DB" w:rsidRDefault="009B09DB" w:rsidP="009B09DB">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9B09DB" w:rsidRPr="00A02F4F" w:rsidRDefault="009B09DB" w:rsidP="009B09DB">
      <w:pPr>
        <w:ind w:left="4320" w:firstLine="720"/>
        <w:jc w:val="both"/>
        <w:rPr>
          <w:rFonts w:ascii="Arial" w:hAnsi="Arial" w:cs="Arial"/>
          <w:sz w:val="22"/>
          <w:szCs w:val="22"/>
        </w:rPr>
      </w:pPr>
      <w:r>
        <w:rPr>
          <w:rFonts w:ascii="Arial" w:hAnsi="Arial" w:cs="Arial"/>
          <w:sz w:val="22"/>
          <w:szCs w:val="22"/>
        </w:rPr>
        <w:t>Purchasing Contracts Administrator</w:t>
      </w: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Address:</w:t>
      </w:r>
      <w:r>
        <w:rPr>
          <w:rFonts w:ascii="Arial" w:hAnsi="Arial" w:cs="Arial"/>
          <w:sz w:val="22"/>
          <w:szCs w:val="22"/>
        </w:rPr>
        <w:tab/>
        <w:t xml:space="preserve">1851 </w:t>
      </w:r>
      <w:proofErr w:type="spellStart"/>
      <w:r>
        <w:rPr>
          <w:rFonts w:ascii="Arial" w:hAnsi="Arial" w:cs="Arial"/>
          <w:sz w:val="22"/>
          <w:szCs w:val="22"/>
        </w:rPr>
        <w:t>Crosspoint</w:t>
      </w:r>
      <w:proofErr w:type="spellEnd"/>
      <w:r>
        <w:rPr>
          <w:rFonts w:ascii="Arial" w:hAnsi="Arial" w:cs="Arial"/>
          <w:sz w:val="22"/>
          <w:szCs w:val="22"/>
        </w:rPr>
        <w:t>, OCB1.160</w:t>
      </w:r>
    </w:p>
    <w:p w:rsidR="009B09DB" w:rsidRPr="00A02F4F" w:rsidRDefault="009B09DB" w:rsidP="009B09DB">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9B09DB" w:rsidRPr="00A02F4F" w:rsidRDefault="009B09DB" w:rsidP="009B09DB">
      <w:pPr>
        <w:ind w:left="3600"/>
        <w:jc w:val="both"/>
        <w:rPr>
          <w:rFonts w:ascii="Arial" w:hAnsi="Arial" w:cs="Arial"/>
          <w:sz w:val="22"/>
          <w:szCs w:val="22"/>
        </w:rPr>
      </w:pP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Facsimile Number:</w:t>
      </w:r>
      <w:r>
        <w:rPr>
          <w:rFonts w:ascii="Arial" w:hAnsi="Arial" w:cs="Arial"/>
          <w:sz w:val="22"/>
          <w:szCs w:val="22"/>
        </w:rPr>
        <w:tab/>
        <w:t>713-500-4710</w:t>
      </w:r>
    </w:p>
    <w:p w:rsidR="009B09DB" w:rsidRDefault="009B09DB" w:rsidP="009B09DB">
      <w:pPr>
        <w:ind w:left="3600"/>
        <w:jc w:val="both"/>
        <w:rPr>
          <w:rFonts w:ascii="Arial" w:hAnsi="Arial" w:cs="Arial"/>
          <w:sz w:val="22"/>
          <w:szCs w:val="22"/>
        </w:rPr>
      </w:pPr>
      <w:r w:rsidRPr="00A02F4F">
        <w:rPr>
          <w:rFonts w:ascii="Arial" w:hAnsi="Arial" w:cs="Arial"/>
          <w:sz w:val="22"/>
          <w:szCs w:val="22"/>
        </w:rPr>
        <w:t xml:space="preserve">Email Address: </w:t>
      </w:r>
      <w:r>
        <w:rPr>
          <w:rFonts w:ascii="Arial" w:hAnsi="Arial" w:cs="Arial"/>
          <w:sz w:val="22"/>
          <w:szCs w:val="22"/>
        </w:rPr>
        <w:tab/>
      </w:r>
      <w:hyperlink r:id="rId11" w:history="1">
        <w:r w:rsidRPr="00BE03DB">
          <w:rPr>
            <w:rStyle w:val="Hyperlink"/>
            <w:rFonts w:ascii="Arial" w:hAnsi="Arial" w:cs="Arial"/>
            <w:sz w:val="22"/>
            <w:szCs w:val="22"/>
          </w:rPr>
          <w:t>Michael.Ochoa@uth.tmc.edu</w:t>
        </w:r>
      </w:hyperlink>
    </w:p>
    <w:p w:rsidR="00A02F4F" w:rsidRPr="00A02F4F" w:rsidRDefault="00A02F4F" w:rsidP="00A02F4F">
      <w:pPr>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xml:space="preserve">, attached and </w:t>
      </w:r>
      <w:r w:rsidR="004B57AD">
        <w:rPr>
          <w:rFonts w:ascii="Arial" w:hAnsi="Arial"/>
          <w:spacing w:val="-3"/>
          <w:sz w:val="22"/>
        </w:rPr>
        <w:lastRenderedPageBreak/>
        <w:t>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4F02A2">
        <w:rPr>
          <w:rFonts w:ascii="Arial" w:hAnsi="Arial"/>
          <w:sz w:val="22"/>
        </w:rPr>
        <w:t>12.</w:t>
      </w:r>
      <w:r w:rsidR="007D5930" w:rsidRPr="004F02A2">
        <w:rPr>
          <w:rFonts w:ascii="Arial" w:hAnsi="Arial"/>
          <w:sz w:val="22"/>
        </w:rPr>
        <w:t>3</w:t>
      </w:r>
      <w:r w:rsidR="00ED4A29" w:rsidRPr="004F02A2">
        <w:rPr>
          <w:rFonts w:ascii="Arial" w:hAnsi="Arial"/>
          <w:b/>
          <w:sz w:val="22"/>
        </w:rPr>
        <w:tab/>
      </w:r>
      <w:r w:rsidR="00F9759F" w:rsidRPr="004F02A2">
        <w:rPr>
          <w:rFonts w:ascii="Arial" w:hAnsi="Arial"/>
          <w:b/>
          <w:sz w:val="22"/>
        </w:rPr>
        <w:t>Tax Certification.</w:t>
      </w:r>
      <w:r w:rsidR="00F9759F" w:rsidRPr="004F02A2">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w:t>
      </w:r>
      <w:r w:rsidR="00F9759F" w:rsidRPr="00C80ACB">
        <w:rPr>
          <w:rFonts w:ascii="Arial" w:hAnsi="Arial"/>
          <w:spacing w:val="-3"/>
          <w:sz w:val="22"/>
        </w:rPr>
        <w:lastRenderedPageBreak/>
        <w:t xml:space="preserve">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proofErr w:type="gramStart"/>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roofErr w:type="gramEnd"/>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9B09DB" w:rsidRPr="002C134F">
        <w:rPr>
          <w:rFonts w:ascii="Arial" w:hAnsi="Arial"/>
          <w:spacing w:val="-3"/>
          <w:sz w:val="22"/>
        </w:rPr>
        <w:t>Harris County</w:t>
      </w:r>
      <w:r w:rsidR="009B09DB">
        <w:rPr>
          <w:rFonts w:ascii="Arial" w:hAnsi="Arial"/>
          <w:spacing w:val="-3"/>
          <w:sz w:val="22"/>
        </w:rPr>
        <w:t>,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 Institution must determine whether it is a HIPAA Covered Entity. Refer to Section 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 xml:space="preserve">Additional mandatory confidentiality and security compliance requirements with respect to University Records subject to the Family Educational Rights and Privacy Act, 20 U.S.C. </w:t>
      </w:r>
      <w:r w:rsidR="00FD5385" w:rsidRPr="00DD1828">
        <w:rPr>
          <w:rFonts w:ascii="Arial" w:hAnsi="Arial" w:cs="Arial"/>
          <w:sz w:val="22"/>
          <w:szCs w:val="22"/>
        </w:rPr>
        <w:lastRenderedPageBreak/>
        <w:t>§1232g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12.40</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997645">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997645">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or (c) otherwise authorized by University in writing; (2) 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12.38</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5226B0" w:rsidRPr="004F02A2">
        <w:rPr>
          <w:rFonts w:ascii="Arial" w:hAnsi="Arial" w:cs="Arial"/>
          <w:b/>
          <w:color w:val="000000"/>
          <w:sz w:val="22"/>
          <w:szCs w:val="22"/>
          <w:highlight w:val="cyan"/>
        </w:rPr>
        <w:t>)</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 xml:space="preserve"> 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997645">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997645">
        <w:rPr>
          <w:rFonts w:ascii="Arial" w:hAnsi="Arial"/>
          <w:i/>
          <w:color w:val="000000"/>
          <w:sz w:val="22"/>
        </w:rPr>
        <w:t>Texas Public Information Act</w:t>
      </w:r>
      <w:r w:rsidR="00195817" w:rsidRPr="00997645">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997645">
        <w:rPr>
          <w:rFonts w:ascii="Arial" w:hAnsi="Arial"/>
          <w:b/>
          <w:color w:val="000000"/>
          <w:sz w:val="22"/>
        </w:rPr>
        <w:t>FERPA</w:t>
      </w:r>
      <w:r w:rsidR="00195817" w:rsidRPr="00997645">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997645">
        <w:rPr>
          <w:rFonts w:ascii="Arial" w:eastAsia="Arial Unicode MS" w:hAnsi="Arial"/>
          <w:sz w:val="22"/>
        </w:rPr>
        <w:t xml:space="preserve"> in strict confidence and will not use or disclose University </w:t>
      </w:r>
      <w:r w:rsidR="00237315" w:rsidRPr="00997645">
        <w:rPr>
          <w:rFonts w:ascii="Arial" w:eastAsia="Arial Unicode MS" w:hAnsi="Arial"/>
          <w:sz w:val="22"/>
        </w:rPr>
        <w:lastRenderedPageBreak/>
        <w:t xml:space="preserve">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4535F9">
        <w:rPr>
          <w:rFonts w:ascii="Arial" w:eastAsia="Arial Unicode MS" w:hAnsi="Arial"/>
          <w:sz w:val="22"/>
        </w:rPr>
        <w:t xml:space="preserve">authorized by University in writing; (2) safeguard </w:t>
      </w:r>
      <w:r w:rsidR="00237315" w:rsidRPr="00F15EF9">
        <w:rPr>
          <w:rFonts w:ascii="Arial" w:eastAsia="Arial Unicode MS" w:hAnsi="Arial"/>
          <w:sz w:val="22"/>
        </w:rPr>
        <w:t xml:space="preserve">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F15EF9">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F15EF9">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F15EF9">
        <w:rPr>
          <w:rFonts w:ascii="Arial" w:eastAsia="Arial Unicode MS" w:hAnsi="Arial"/>
          <w:sz w:val="22"/>
        </w:rPr>
        <w:t xml:space="preserve"> and (4) </w:t>
      </w:r>
      <w:r w:rsidR="00237315" w:rsidRPr="00F15EF9">
        <w:rPr>
          <w:rFonts w:ascii="Arial" w:hAnsi="Arial"/>
          <w:sz w:val="22"/>
        </w:rPr>
        <w:t xml:space="preserve">comply with </w:t>
      </w:r>
      <w:r w:rsidR="00237315" w:rsidRPr="00D81B36">
        <w:rPr>
          <w:rFonts w:ascii="Arial" w:hAnsi="Arial" w:cs="Arial"/>
          <w:sz w:val="22"/>
          <w:szCs w:val="22"/>
        </w:rPr>
        <w:t>University Rules</w:t>
      </w:r>
      <w:r w:rsidR="00237315" w:rsidRPr="00F15EF9">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F15EF9">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9B09DB" w:rsidRDefault="00371A6A" w:rsidP="009B09DB">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9B09DB">
        <w:rPr>
          <w:rFonts w:ascii="Arial" w:hAnsi="Arial"/>
          <w:spacing w:val="-3"/>
          <w:sz w:val="22"/>
        </w:rPr>
        <w:t>The University of Texas Health Science Center at Houston</w:t>
      </w:r>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 xml:space="preserve">1851 </w:t>
      </w:r>
      <w:proofErr w:type="spellStart"/>
      <w:r>
        <w:rPr>
          <w:rFonts w:ascii="Arial" w:hAnsi="Arial"/>
          <w:spacing w:val="-3"/>
          <w:sz w:val="22"/>
        </w:rPr>
        <w:t>Crosspoint</w:t>
      </w:r>
      <w:proofErr w:type="spellEnd"/>
      <w:proofErr w:type="gramStart"/>
      <w:r>
        <w:rPr>
          <w:rFonts w:ascii="Arial" w:hAnsi="Arial"/>
          <w:spacing w:val="-3"/>
          <w:sz w:val="22"/>
        </w:rPr>
        <w:t>,  OCB1.160</w:t>
      </w:r>
      <w:proofErr w:type="gramEnd"/>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371A6A" w:rsidRDefault="009B09DB" w:rsidP="009B09DB">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Pr="00845D48">
        <w:rPr>
          <w:rFonts w:ascii="Arial" w:hAnsi="Arial"/>
          <w:spacing w:val="-3"/>
          <w:sz w:val="22"/>
          <w:highlight w:val="yellow"/>
        </w:rPr>
        <w:t>Attention: __________________</w:t>
      </w:r>
    </w:p>
    <w:p w:rsidR="00E24702" w:rsidRDefault="00E24702" w:rsidP="009B09DB">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Pr="00E24702">
        <w:rPr>
          <w:rFonts w:ascii="Arial" w:hAnsi="Arial"/>
          <w:spacing w:val="-3"/>
          <w:sz w:val="22"/>
          <w:highlight w:val="yellow"/>
        </w:rPr>
        <w:t>Email: ____________________</w:t>
      </w:r>
      <w:bookmarkStart w:id="5" w:name="_GoBack"/>
      <w:bookmarkEnd w:id="5"/>
    </w:p>
    <w:p w:rsidR="009B09DB" w:rsidRDefault="00371A6A" w:rsidP="00371A6A">
      <w:pPr>
        <w:widowControl w:val="0"/>
        <w:numPr>
          <w:ilvl w:val="12"/>
          <w:numId w:val="0"/>
        </w:numPr>
        <w:tabs>
          <w:tab w:val="left" w:pos="-720"/>
          <w:tab w:val="left" w:pos="1800"/>
        </w:tabs>
        <w:suppressAutoHyphens/>
        <w:ind w:left="1440" w:hanging="720"/>
        <w:jc w:val="both"/>
        <w:rPr>
          <w:rFonts w:ascii="Arial" w:hAnsi="Arial"/>
          <w:i/>
          <w:spacing w:val="-3"/>
          <w:sz w:val="22"/>
        </w:rPr>
      </w:pPr>
      <w:r>
        <w:rPr>
          <w:rFonts w:ascii="Arial" w:hAnsi="Arial"/>
          <w:i/>
          <w:spacing w:val="-3"/>
          <w:sz w:val="22"/>
        </w:rPr>
        <w:lastRenderedPageBreak/>
        <w:t xml:space="preserve"> </w:t>
      </w:r>
      <w:r>
        <w:rPr>
          <w:rFonts w:ascii="Arial" w:hAnsi="Arial"/>
          <w:i/>
          <w:spacing w:val="-3"/>
          <w:sz w:val="22"/>
        </w:rPr>
        <w:tab/>
      </w:r>
    </w:p>
    <w:p w:rsidR="00371A6A" w:rsidRPr="009B09DB" w:rsidRDefault="009B09DB" w:rsidP="00371A6A">
      <w:pPr>
        <w:widowControl w:val="0"/>
        <w:numPr>
          <w:ilvl w:val="12"/>
          <w:numId w:val="0"/>
        </w:numPr>
        <w:tabs>
          <w:tab w:val="left" w:pos="-720"/>
          <w:tab w:val="left" w:pos="1800"/>
        </w:tabs>
        <w:suppressAutoHyphens/>
        <w:ind w:left="1440" w:hanging="720"/>
        <w:jc w:val="both"/>
        <w:rPr>
          <w:rFonts w:ascii="Arial" w:hAnsi="Arial"/>
          <w:spacing w:val="-3"/>
          <w:sz w:val="22"/>
          <w:highlight w:val="yellow"/>
        </w:rPr>
      </w:pPr>
      <w:r>
        <w:rPr>
          <w:rFonts w:ascii="Arial" w:hAnsi="Arial"/>
          <w:i/>
          <w:spacing w:val="-3"/>
          <w:sz w:val="22"/>
        </w:rPr>
        <w:tab/>
      </w:r>
      <w:proofErr w:type="gramStart"/>
      <w:r w:rsidR="00371A6A">
        <w:rPr>
          <w:rFonts w:ascii="Arial" w:hAnsi="Arial"/>
          <w:i/>
          <w:spacing w:val="-3"/>
          <w:sz w:val="22"/>
        </w:rPr>
        <w:t>with</w:t>
      </w:r>
      <w:proofErr w:type="gramEnd"/>
      <w:r w:rsidR="00371A6A">
        <w:rPr>
          <w:rFonts w:ascii="Arial" w:hAnsi="Arial"/>
          <w:i/>
          <w:spacing w:val="-3"/>
          <w:sz w:val="22"/>
        </w:rPr>
        <w:t xml:space="preserve"> copy to:</w:t>
      </w:r>
      <w:r w:rsidR="00371A6A">
        <w:rPr>
          <w:rFonts w:ascii="Arial" w:hAnsi="Arial"/>
          <w:i/>
          <w:spacing w:val="-3"/>
          <w:sz w:val="22"/>
        </w:rPr>
        <w:tab/>
      </w:r>
      <w:r w:rsidR="00371A6A" w:rsidRPr="009B09DB">
        <w:rPr>
          <w:rFonts w:ascii="Arial" w:hAnsi="Arial"/>
          <w:spacing w:val="-3"/>
          <w:sz w:val="22"/>
          <w:highlight w:val="yellow"/>
        </w:rPr>
        <w:t>__________________________</w:t>
      </w:r>
    </w:p>
    <w:p w:rsidR="00371A6A" w:rsidRPr="009B09DB" w:rsidRDefault="00371A6A" w:rsidP="00371A6A">
      <w:pPr>
        <w:widowControl w:val="0"/>
        <w:numPr>
          <w:ilvl w:val="12"/>
          <w:numId w:val="0"/>
        </w:numPr>
        <w:tabs>
          <w:tab w:val="left" w:pos="-720"/>
        </w:tabs>
        <w:suppressAutoHyphens/>
        <w:ind w:left="2160" w:hanging="72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__________________________</w:t>
      </w:r>
    </w:p>
    <w:p w:rsidR="00371A6A" w:rsidRPr="009B09DB" w:rsidRDefault="00371A6A" w:rsidP="00371A6A">
      <w:pPr>
        <w:widowControl w:val="0"/>
        <w:numPr>
          <w:ilvl w:val="12"/>
          <w:numId w:val="0"/>
        </w:numPr>
        <w:tabs>
          <w:tab w:val="left" w:pos="-720"/>
        </w:tabs>
        <w:suppressAutoHyphens/>
        <w:ind w:left="2160" w:hanging="72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Attention: __________________</w:t>
      </w:r>
    </w:p>
    <w:p w:rsidR="00E24702" w:rsidRDefault="00E24702"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sidRPr="00E24702">
        <w:rPr>
          <w:rFonts w:ascii="Arial" w:hAnsi="Arial"/>
          <w:spacing w:val="-3"/>
          <w:sz w:val="22"/>
          <w:highlight w:val="yellow"/>
        </w:rPr>
        <w:t>Email: 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p>
    <w:p w:rsidR="00371A6A" w:rsidRPr="009B09DB" w:rsidRDefault="00371A6A" w:rsidP="00371A6A">
      <w:pPr>
        <w:widowControl w:val="0"/>
        <w:numPr>
          <w:ilvl w:val="12"/>
          <w:numId w:val="0"/>
        </w:numPr>
        <w:tabs>
          <w:tab w:val="left" w:pos="-720"/>
          <w:tab w:val="left" w:pos="1800"/>
        </w:tabs>
        <w:suppressAutoHyphens/>
        <w:ind w:left="720"/>
        <w:jc w:val="both"/>
        <w:rPr>
          <w:rFonts w:ascii="Arial" w:hAnsi="Arial"/>
          <w:spacing w:val="-3"/>
          <w:sz w:val="22"/>
          <w:highlight w:val="yellow"/>
        </w:rPr>
      </w:pPr>
      <w:r>
        <w:rPr>
          <w:rFonts w:ascii="Arial" w:hAnsi="Arial"/>
          <w:spacing w:val="-3"/>
          <w:sz w:val="22"/>
        </w:rPr>
        <w:tab/>
        <w:t>If to Contractor:</w:t>
      </w:r>
      <w:r>
        <w:rPr>
          <w:rFonts w:ascii="Arial" w:hAnsi="Arial"/>
          <w:spacing w:val="-3"/>
          <w:sz w:val="22"/>
        </w:rPr>
        <w:tab/>
      </w:r>
      <w:r w:rsidRPr="009B09DB">
        <w:rPr>
          <w:rFonts w:ascii="Arial" w:hAnsi="Arial"/>
          <w:spacing w:val="-3"/>
          <w:sz w:val="22"/>
          <w:highlight w:val="yellow"/>
        </w:rPr>
        <w:t>_________________________</w:t>
      </w:r>
    </w:p>
    <w:p w:rsidR="00371A6A" w:rsidRPr="009B09DB" w:rsidRDefault="00371A6A" w:rsidP="00371A6A">
      <w:pPr>
        <w:widowControl w:val="0"/>
        <w:numPr>
          <w:ilvl w:val="12"/>
          <w:numId w:val="0"/>
        </w:numPr>
        <w:tabs>
          <w:tab w:val="left" w:pos="-720"/>
        </w:tabs>
        <w:suppressAutoHyphens/>
        <w:ind w:left="144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w:t>
      </w:r>
    </w:p>
    <w:p w:rsidR="00371A6A" w:rsidRPr="009B09DB" w:rsidRDefault="00371A6A" w:rsidP="00371A6A">
      <w:pPr>
        <w:widowControl w:val="0"/>
        <w:numPr>
          <w:ilvl w:val="12"/>
          <w:numId w:val="0"/>
        </w:numPr>
        <w:tabs>
          <w:tab w:val="left" w:pos="-720"/>
        </w:tabs>
        <w:suppressAutoHyphens/>
        <w:ind w:left="144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Attention: _________________</w:t>
      </w:r>
    </w:p>
    <w:p w:rsidR="00E24702" w:rsidRDefault="00E24702"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sidRPr="00E24702">
        <w:rPr>
          <w:rFonts w:ascii="Arial" w:hAnsi="Arial"/>
          <w:spacing w:val="-3"/>
          <w:sz w:val="22"/>
          <w:highlight w:val="yellow"/>
        </w:rPr>
        <w:t>Email: ___________________</w:t>
      </w:r>
    </w:p>
    <w:p w:rsidR="00371A6A" w:rsidRDefault="00371A6A"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tab/>
        <w:t>or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9B09DB" w:rsidRDefault="00371A6A"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9B09DB">
        <w:rPr>
          <w:rFonts w:ascii="Arial" w:hAnsi="Arial" w:cs="Arial"/>
          <w:spacing w:val="-3"/>
          <w:sz w:val="22"/>
          <w:szCs w:val="22"/>
          <w:lang w:val="fr-FR"/>
        </w:rPr>
        <w:t xml:space="preserve">The </w:t>
      </w:r>
      <w:proofErr w:type="spellStart"/>
      <w:r w:rsidR="009B09DB">
        <w:rPr>
          <w:rFonts w:ascii="Arial" w:hAnsi="Arial" w:cs="Arial"/>
          <w:spacing w:val="-3"/>
          <w:sz w:val="22"/>
          <w:szCs w:val="22"/>
          <w:lang w:val="fr-FR"/>
        </w:rPr>
        <w:t>University</w:t>
      </w:r>
      <w:proofErr w:type="spellEnd"/>
      <w:r w:rsidR="009B09DB">
        <w:rPr>
          <w:rFonts w:ascii="Arial" w:hAnsi="Arial" w:cs="Arial"/>
          <w:spacing w:val="-3"/>
          <w:sz w:val="22"/>
          <w:szCs w:val="22"/>
          <w:lang w:val="fr-FR"/>
        </w:rPr>
        <w:t xml:space="preserve"> of Texas </w:t>
      </w:r>
      <w:proofErr w:type="spellStart"/>
      <w:r w:rsidR="009B09DB">
        <w:rPr>
          <w:rFonts w:ascii="Arial" w:hAnsi="Arial" w:cs="Arial"/>
          <w:spacing w:val="-3"/>
          <w:sz w:val="22"/>
          <w:szCs w:val="22"/>
          <w:lang w:val="fr-FR"/>
        </w:rPr>
        <w:t>Health</w:t>
      </w:r>
      <w:proofErr w:type="spellEnd"/>
      <w:r w:rsidR="009B09DB">
        <w:rPr>
          <w:rFonts w:ascii="Arial" w:hAnsi="Arial" w:cs="Arial"/>
          <w:spacing w:val="-3"/>
          <w:sz w:val="22"/>
          <w:szCs w:val="22"/>
          <w:lang w:val="fr-FR"/>
        </w:rPr>
        <w:t xml:space="preserve"> Science Center at Houston</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 xml:space="preserve">1851 </w:t>
      </w:r>
      <w:proofErr w:type="spellStart"/>
      <w:r>
        <w:rPr>
          <w:rFonts w:ascii="Arial" w:hAnsi="Arial" w:cs="Arial"/>
          <w:spacing w:val="-3"/>
          <w:sz w:val="22"/>
          <w:szCs w:val="22"/>
          <w:lang w:val="fr-FR"/>
        </w:rPr>
        <w:t>Crosspoint</w:t>
      </w:r>
      <w:proofErr w:type="spellEnd"/>
      <w:r>
        <w:rPr>
          <w:rFonts w:ascii="Arial" w:hAnsi="Arial" w:cs="Arial"/>
          <w:spacing w:val="-3"/>
          <w:sz w:val="22"/>
          <w:szCs w:val="22"/>
          <w:lang w:val="fr-FR"/>
        </w:rPr>
        <w:t>, OCB1.160</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sidRPr="00845D48">
        <w:rPr>
          <w:rFonts w:ascii="Arial" w:hAnsi="Arial" w:cs="Arial"/>
          <w:spacing w:val="-3"/>
          <w:sz w:val="22"/>
          <w:szCs w:val="22"/>
          <w:highlight w:val="yellow"/>
          <w:lang w:val="fr-FR"/>
        </w:rPr>
        <w:t>Email: _____________________</w:t>
      </w:r>
    </w:p>
    <w:p w:rsidR="00371A6A" w:rsidRPr="004F02A2" w:rsidRDefault="009B09DB" w:rsidP="009B09DB">
      <w:pPr>
        <w:keepNext/>
        <w:keepLines/>
        <w:suppressAutoHyphens/>
        <w:autoSpaceDE w:val="0"/>
        <w:autoSpaceDN w:val="0"/>
        <w:adjustRightInd w:val="0"/>
        <w:ind w:left="720"/>
        <w:jc w:val="both"/>
        <w:rPr>
          <w:rFonts w:ascii="Arial" w:hAnsi="Arial" w:cs="Arial"/>
          <w:spacing w:val="-3"/>
          <w:sz w:val="22"/>
          <w:szCs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sidRPr="00845D48">
        <w:rPr>
          <w:rFonts w:ascii="Arial" w:hAnsi="Arial" w:cs="Arial"/>
          <w:spacing w:val="-3"/>
          <w:sz w:val="22"/>
          <w:szCs w:val="22"/>
          <w:highlight w:val="yellow"/>
          <w:lang w:val="fr-FR"/>
        </w:rPr>
        <w:t xml:space="preserve">Attention: </w:t>
      </w:r>
      <w:r w:rsidRPr="00845D48">
        <w:rPr>
          <w:rFonts w:ascii="Arial" w:hAnsi="Arial" w:cs="Arial"/>
          <w:bCs/>
          <w:spacing w:val="-3"/>
          <w:sz w:val="22"/>
          <w:szCs w:val="22"/>
          <w:highlight w:val="yellow"/>
          <w:lang w:val="fr-FR"/>
        </w:rPr>
        <w:t>__________________</w:t>
      </w:r>
    </w:p>
    <w:p w:rsidR="00371A6A" w:rsidRPr="004F02A2" w:rsidRDefault="00371A6A" w:rsidP="00E2753E">
      <w:pPr>
        <w:keepNext/>
        <w:keepLines/>
        <w:suppressAutoHyphens/>
        <w:autoSpaceDE w:val="0"/>
        <w:autoSpaceDN w:val="0"/>
        <w:adjustRightInd w:val="0"/>
        <w:ind w:left="720"/>
        <w:jc w:val="both"/>
        <w:rPr>
          <w:rFonts w:ascii="Arial" w:hAnsi="Arial" w:cs="Arial"/>
          <w:spacing w:val="-3"/>
          <w:sz w:val="22"/>
          <w:szCs w:val="22"/>
        </w:rPr>
      </w:pPr>
    </w:p>
    <w:p w:rsidR="00371A6A" w:rsidRPr="009B09D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highlight w:val="yellow"/>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r>
      <w:r w:rsidRPr="009B09DB">
        <w:rPr>
          <w:rFonts w:ascii="Arial" w:hAnsi="Arial" w:cs="Arial"/>
          <w:spacing w:val="-3"/>
          <w:sz w:val="22"/>
          <w:szCs w:val="22"/>
          <w:highlight w:val="yellow"/>
        </w:rPr>
        <w:t>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__________________________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__________________________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Fax: 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Email: ____________________</w:t>
      </w:r>
    </w:p>
    <w:p w:rsidR="00371A6A" w:rsidRPr="004F02A2" w:rsidRDefault="00371A6A" w:rsidP="00E2753E">
      <w:pPr>
        <w:keepNext/>
        <w:keepLines/>
        <w:suppressAutoHyphens/>
        <w:autoSpaceDE w:val="0"/>
        <w:autoSpaceDN w:val="0"/>
        <w:adjustRightInd w:val="0"/>
        <w:ind w:left="720"/>
        <w:jc w:val="both"/>
        <w:rPr>
          <w:rFonts w:ascii="Arial" w:hAnsi="Arial" w:cs="Arial"/>
          <w:spacing w:val="-3"/>
          <w:sz w:val="22"/>
          <w:szCs w:val="22"/>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 xml:space="preserve">Attention: </w:t>
      </w:r>
      <w:r w:rsidRPr="009B09DB">
        <w:rPr>
          <w:rFonts w:ascii="Arial" w:hAnsi="Arial" w:cs="Arial"/>
          <w:bCs/>
          <w:spacing w:val="-3"/>
          <w:sz w:val="22"/>
          <w:szCs w:val="22"/>
          <w:highlight w:val="yellow"/>
        </w:rPr>
        <w:t>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w:t>
      </w:r>
      <w:r w:rsidR="00F9759F" w:rsidRPr="00F848A6">
        <w:rPr>
          <w:rFonts w:ascii="Arial" w:hAnsi="Arial" w:cs="Arial"/>
          <w:sz w:val="22"/>
        </w:rPr>
        <w:lastRenderedPageBreak/>
        <w:t xml:space="preserve">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will have any personal liability to 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 xml:space="preserve">cannot resolve pursuant to other provisions of this </w:t>
      </w:r>
      <w:r w:rsidR="00F9759F" w:rsidRPr="00843977">
        <w:rPr>
          <w:rFonts w:ascii="Arial" w:hAnsi="Arial"/>
          <w:sz w:val="22"/>
        </w:rPr>
        <w:lastRenderedPageBreak/>
        <w:t>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bCs/>
          <w:spacing w:val="-3"/>
          <w:sz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E673AD" w:rsidRDefault="00E673AD" w:rsidP="002541FD">
      <w:pPr>
        <w:tabs>
          <w:tab w:val="left" w:pos="-720"/>
          <w:tab w:val="left" w:pos="0"/>
          <w:tab w:val="left" w:pos="720"/>
        </w:tabs>
        <w:suppressAutoHyphens/>
        <w:ind w:left="720"/>
        <w:jc w:val="both"/>
        <w:rPr>
          <w:rFonts w:ascii="Arial" w:hAnsi="Arial"/>
          <w:bCs/>
          <w:spacing w:val="-3"/>
          <w:sz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9B09DB" w:rsidRPr="00857B50">
        <w:rPr>
          <w:rFonts w:ascii="Arial" w:hAnsi="Arial" w:cs="Arial"/>
          <w:b/>
          <w:bCs/>
          <w:sz w:val="22"/>
          <w:szCs w:val="22"/>
        </w:rPr>
        <w:t>Ethics Matters;</w:t>
      </w:r>
      <w:r w:rsidR="009B09DB" w:rsidRPr="00857B50">
        <w:rPr>
          <w:rFonts w:ascii="Arial" w:hAnsi="Arial" w:cs="Arial"/>
          <w:sz w:val="22"/>
          <w:szCs w:val="22"/>
        </w:rPr>
        <w:t xml:space="preserve"> </w:t>
      </w:r>
      <w:r w:rsidR="009B09DB" w:rsidRPr="00857B50">
        <w:rPr>
          <w:rFonts w:ascii="Arial" w:hAnsi="Arial" w:cs="Arial"/>
          <w:b/>
          <w:bCs/>
          <w:sz w:val="22"/>
          <w:szCs w:val="22"/>
        </w:rPr>
        <w:t>No Financial Interest.</w:t>
      </w:r>
      <w:r w:rsidR="009B09DB"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2" w:history="1">
        <w:r w:rsidR="009B09DB" w:rsidRPr="00FC49E0">
          <w:rPr>
            <w:rStyle w:val="Hyperlink"/>
            <w:rFonts w:ascii="Arial" w:hAnsi="Arial" w:cs="Arial"/>
            <w:sz w:val="22"/>
            <w:szCs w:val="22"/>
          </w:rPr>
          <w:t>http://www.uthouston.edu/hoop/policy.htm?id=1447888</w:t>
        </w:r>
      </w:hyperlink>
      <w:r w:rsidR="009B09DB" w:rsidRPr="00857B50">
        <w:rPr>
          <w:rFonts w:ascii="Arial" w:hAnsi="Arial" w:cs="Arial"/>
          <w:sz w:val="22"/>
          <w:szCs w:val="22"/>
        </w:rPr>
        <w:t xml:space="preserve">, University’s Standards of Conduct Guide available at </w:t>
      </w:r>
      <w:hyperlink r:id="rId13" w:history="1">
        <w:r w:rsidR="009B09DB" w:rsidRPr="00FC49E0">
          <w:rPr>
            <w:rStyle w:val="Hyperlink"/>
            <w:rFonts w:ascii="Arial" w:hAnsi="Arial" w:cs="Arial"/>
            <w:sz w:val="22"/>
            <w:szCs w:val="22"/>
          </w:rPr>
          <w:t>http://www.uthouston.edu/hoop/standards-of-conduct-guide.htm</w:t>
        </w:r>
      </w:hyperlink>
      <w:r w:rsidR="009B09DB" w:rsidRPr="00857B50">
        <w:rPr>
          <w:rFonts w:ascii="Arial" w:hAnsi="Arial" w:cs="Arial"/>
          <w:sz w:val="22"/>
          <w:szCs w:val="22"/>
        </w:rPr>
        <w:t xml:space="preserve">, and applicable state ethics laws and rules available at </w:t>
      </w:r>
      <w:hyperlink r:id="rId14" w:history="1">
        <w:r w:rsidR="009B09DB" w:rsidRPr="00857B50">
          <w:rPr>
            <w:rStyle w:val="Hyperlink"/>
            <w:rFonts w:ascii="Arial" w:hAnsi="Arial" w:cs="Arial"/>
            <w:sz w:val="22"/>
            <w:szCs w:val="22"/>
          </w:rPr>
          <w:t>www.utsystem.edu/ogc/ethics</w:t>
        </w:r>
      </w:hyperlink>
      <w:r w:rsidR="009B09DB" w:rsidRPr="00857B50">
        <w:rPr>
          <w:rFonts w:ascii="Arial" w:hAnsi="Arial" w:cs="Arial"/>
          <w:color w:val="000000"/>
          <w:sz w:val="22"/>
          <w:szCs w:val="22"/>
        </w:rPr>
        <w:t>. Ne</w:t>
      </w:r>
      <w:r w:rsidR="009B09DB" w:rsidRPr="00857B50">
        <w:rPr>
          <w:rFonts w:ascii="Arial" w:hAnsi="Arial" w:cs="Arial"/>
          <w:sz w:val="22"/>
          <w:szCs w:val="22"/>
        </w:rPr>
        <w:t xml:space="preserve">ither Contractor nor its employees, agents, representatives or subcontractors will assist or cause University employees to violate University’s Conflicts of Interest Policy, provisions described by University’s Standards of Conduct Guide, or applicable state ethics laws or rules. </w:t>
      </w:r>
      <w:r w:rsidR="009B09DB" w:rsidRPr="00857B50">
        <w:rPr>
          <w:rFonts w:ascii="Arial" w:hAnsi="Arial" w:cs="Arial"/>
          <w:sz w:val="22"/>
          <w:szCs w:val="22"/>
        </w:rPr>
        <w:lastRenderedPageBreak/>
        <w:t>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4F02A2">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B076B">
        <w:rPr>
          <w:rFonts w:ascii="Arial" w:hAnsi="Arial" w:cs="Arial"/>
          <w:b/>
          <w:bCs/>
          <w:sz w:val="22"/>
          <w:highlight w:val="cyan"/>
        </w:rPr>
        <w:t>]</w:t>
      </w:r>
    </w:p>
    <w:p w:rsidR="001236A8" w:rsidRPr="00F15EF9" w:rsidRDefault="001236A8" w:rsidP="00F15EF9">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 xml:space="preserve">Before the UT Institution executions </w:t>
      </w:r>
      <w:r w:rsidRPr="00F15EF9">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F15EF9">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it 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F15EF9">
        <w:rPr>
          <w:rFonts w:ascii="Arial" w:hAnsi="Arial"/>
          <w:b/>
          <w:sz w:val="22"/>
          <w:highlight w:val="yellow"/>
        </w:rPr>
        <w:t xml:space="preserve">access to </w:t>
      </w:r>
      <w:r w:rsidRPr="00DD435D">
        <w:rPr>
          <w:rFonts w:ascii="Arial" w:hAnsi="Arial" w:cs="Arial"/>
          <w:b/>
          <w:sz w:val="22"/>
          <w:szCs w:val="22"/>
          <w:highlight w:val="yellow"/>
        </w:rPr>
        <w:t>PHI subject to HIPAA is HIPAA Compliant. If you are in doubt, check with your institutions Privacy Officer or OGC Each Institution at System 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F15EF9" w:rsidRDefault="004439BC" w:rsidP="00F15EF9">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F15EF9">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F15EF9">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F15EF9">
        <w:rPr>
          <w:rFonts w:ascii="Arial" w:hAnsi="Arial"/>
          <w:sz w:val="22"/>
        </w:rPr>
        <w:t xml:space="preserve">will execute </w:t>
      </w:r>
      <w:r w:rsidRPr="004E4037">
        <w:rPr>
          <w:rFonts w:ascii="Arial" w:hAnsi="Arial" w:cs="Arial"/>
          <w:sz w:val="22"/>
          <w:szCs w:val="22"/>
        </w:rPr>
        <w:t>the</w:t>
      </w:r>
      <w:r w:rsidRPr="00F15EF9">
        <w:rPr>
          <w:rFonts w:ascii="Arial" w:hAnsi="Arial"/>
          <w:sz w:val="22"/>
        </w:rPr>
        <w:t xml:space="preserve"> HIPAA Business Associate Agreement (“</w:t>
      </w:r>
      <w:r w:rsidRPr="00F15EF9">
        <w:rPr>
          <w:rFonts w:ascii="Arial" w:hAnsi="Arial"/>
          <w:b/>
          <w:sz w:val="22"/>
        </w:rPr>
        <w:t>BAA</w:t>
      </w:r>
      <w:r w:rsidRPr="00F15EF9">
        <w:rPr>
          <w:rFonts w:ascii="Arial" w:hAnsi="Arial"/>
          <w:sz w:val="22"/>
        </w:rPr>
        <w:t xml:space="preserve">”) set forth in </w:t>
      </w:r>
      <w:r w:rsidRPr="00F15EF9">
        <w:rPr>
          <w:rFonts w:ascii="Arial Bold" w:hAnsi="Arial Bold"/>
          <w:b/>
          <w:caps/>
          <w:sz w:val="22"/>
          <w:u w:val="single"/>
        </w:rPr>
        <w:t>Exhibit D</w:t>
      </w:r>
      <w:r w:rsidRPr="00F15EF9">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t>
      </w:r>
      <w:r w:rsidRPr="005825BC">
        <w:rPr>
          <w:rFonts w:ascii="Arial" w:hAnsi="Arial" w:cs="Arial"/>
          <w:spacing w:val="-3"/>
          <w:sz w:val="22"/>
          <w:szCs w:val="22"/>
        </w:rPr>
        <w:lastRenderedPageBreak/>
        <w:t xml:space="preserve">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must be reviewed and 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9B09D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5"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6"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264513" w:rsidRDefault="00EA6BEA" w:rsidP="00EA6BEA">
      <w:pPr>
        <w:ind w:left="1440" w:hanging="720"/>
        <w:jc w:val="both"/>
        <w:rPr>
          <w:rFonts w:ascii="Arial" w:hAnsi="Arial" w:cs="Arial"/>
          <w:b/>
          <w:spacing w:val="-3"/>
          <w:sz w:val="22"/>
          <w:szCs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264513" w:rsidRDefault="00264513" w:rsidP="00264513">
      <w:pPr>
        <w:ind w:left="720"/>
        <w:jc w:val="both"/>
        <w:rPr>
          <w:rFonts w:ascii="Arial" w:hAnsi="Arial" w:cs="Arial"/>
          <w:b/>
          <w:spacing w:val="-3"/>
          <w:sz w:val="22"/>
          <w:szCs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34318C" w:rsidRPr="0074308C" w:rsidRDefault="00264513" w:rsidP="00264513">
      <w:pPr>
        <w:ind w:left="1440" w:hanging="720"/>
        <w:jc w:val="both"/>
        <w:rPr>
          <w:rFonts w:ascii="Arial" w:hAnsi="Arial" w:cs="Arial"/>
          <w:bCs/>
          <w:color w:val="000000"/>
          <w:sz w:val="22"/>
          <w:szCs w:val="22"/>
        </w:rPr>
      </w:pPr>
      <w:r w:rsidRPr="00A841FC">
        <w:rPr>
          <w:rFonts w:ascii="Arial" w:hAnsi="Arial" w:cs="Arial"/>
          <w:spacing w:val="-3"/>
          <w:sz w:val="22"/>
          <w:szCs w:val="22"/>
        </w:rPr>
        <w:br w:type="page"/>
      </w:r>
      <w:proofErr w:type="gramStart"/>
      <w:r w:rsidR="0034318C" w:rsidRPr="0074308C">
        <w:rPr>
          <w:rFonts w:ascii="Arial" w:hAnsi="Arial" w:cs="Arial"/>
          <w:b/>
          <w:color w:val="000000"/>
          <w:sz w:val="22"/>
          <w:szCs w:val="22"/>
          <w:highlight w:val="cyan"/>
        </w:rPr>
        <w:lastRenderedPageBreak/>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0034318C" w:rsidRPr="0074308C">
        <w:rPr>
          <w:rFonts w:ascii="Arial" w:hAnsi="Arial" w:cs="Arial"/>
          <w:b/>
          <w:color w:val="000000"/>
          <w:sz w:val="22"/>
          <w:szCs w:val="22"/>
          <w:highlight w:val="cyan"/>
        </w:rPr>
        <w:t>):</w:t>
      </w:r>
      <w:r w:rsidR="0034318C" w:rsidRPr="0074308C">
        <w:rPr>
          <w:rFonts w:ascii="Arial" w:hAnsi="Arial" w:cs="Arial"/>
          <w:b/>
          <w:color w:val="000000"/>
          <w:sz w:val="22"/>
          <w:szCs w:val="22"/>
        </w:rPr>
        <w:t xml:space="preserve"> </w:t>
      </w:r>
      <w:r w:rsidR="0034318C" w:rsidRPr="0074308C">
        <w:rPr>
          <w:rFonts w:ascii="Arial" w:hAnsi="Arial" w:cs="Arial"/>
          <w:bCs/>
          <w:color w:val="000000"/>
          <w:sz w:val="22"/>
          <w:szCs w:val="22"/>
        </w:rPr>
        <w:t>12.</w:t>
      </w:r>
      <w:r w:rsidR="00E600BD" w:rsidRPr="0074308C">
        <w:rPr>
          <w:rFonts w:ascii="Arial" w:hAnsi="Arial" w:cs="Arial"/>
          <w:bCs/>
          <w:color w:val="000000"/>
          <w:sz w:val="22"/>
          <w:szCs w:val="22"/>
        </w:rPr>
        <w:t>3</w:t>
      </w:r>
      <w:r>
        <w:rPr>
          <w:rFonts w:ascii="Arial" w:hAnsi="Arial" w:cs="Arial"/>
          <w:bCs/>
          <w:color w:val="000000"/>
          <w:sz w:val="22"/>
          <w:szCs w:val="22"/>
        </w:rPr>
        <w:t>7</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EIR Environment Specifications</w:t>
      </w:r>
      <w:r w:rsidR="0034318C" w:rsidRPr="0074308C">
        <w:rPr>
          <w:rFonts w:ascii="Arial" w:hAnsi="Arial" w:cs="Arial"/>
          <w:bCs/>
          <w:color w:val="000000"/>
          <w:sz w:val="22"/>
          <w:szCs w:val="22"/>
        </w:rPr>
        <w:t>.</w:t>
      </w:r>
      <w:proofErr w:type="gramEnd"/>
      <w:r w:rsidR="0034318C" w:rsidRPr="0074308C">
        <w:rPr>
          <w:rFonts w:ascii="Arial" w:hAnsi="Arial" w:cs="Arial"/>
          <w:b/>
          <w:bCs/>
          <w:color w:val="000000"/>
          <w:sz w:val="22"/>
          <w:szCs w:val="22"/>
        </w:rPr>
        <w:t xml:space="preserve">  </w:t>
      </w:r>
      <w:r w:rsidR="0034318C"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0034318C"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34318C" w:rsidRPr="0074308C">
        <w:rPr>
          <w:rFonts w:ascii="Arial" w:hAnsi="Arial" w:cs="Arial"/>
          <w:b/>
          <w:bCs/>
          <w:color w:val="000000"/>
          <w:sz w:val="22"/>
          <w:szCs w:val="22"/>
          <w:highlight w:val="cyan"/>
        </w:rPr>
        <w:t>]</w:t>
      </w:r>
    </w:p>
    <w:p w:rsidR="0034318C" w:rsidRPr="0074308C" w:rsidRDefault="0034318C" w:rsidP="005D4881">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Cs/>
          <w:color w:val="000000"/>
          <w:sz w:val="22"/>
          <w:szCs w:val="22"/>
        </w:rPr>
      </w:pPr>
    </w:p>
    <w:p w:rsidR="00264513" w:rsidRDefault="005C3E23"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proofErr w:type="gramStart"/>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proofErr w:type="gramEnd"/>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264513" w:rsidRDefault="00264513"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p>
    <w:p w:rsidR="004D3AB7" w:rsidRDefault="004D3AB7"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lastRenderedPageBreak/>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se in all contracts under which Contractor will process credit card payments to perform or further any portion of the Work,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proofErr w:type="gramStart"/>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proofErr w:type="gramEnd"/>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4D3AB7">
      <w:pPr>
        <w:ind w:left="1440" w:hanging="720"/>
        <w:jc w:val="both"/>
        <w:rPr>
          <w:rFonts w:ascii="Arial" w:hAnsi="Arial" w:cs="Arial"/>
          <w:sz w:val="22"/>
          <w:szCs w:val="22"/>
        </w:rPr>
      </w:pPr>
    </w:p>
    <w:p w:rsidR="004D3AB7" w:rsidRPr="00744859" w:rsidRDefault="004D3AB7" w:rsidP="004D3AB7">
      <w:pPr>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D41E80">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D41E80">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w:t>
      </w:r>
      <w:r w:rsidRPr="00D763B7">
        <w:rPr>
          <w:rFonts w:ascii="Arial" w:eastAsia="Calibri" w:hAnsi="Arial" w:cs="Arial"/>
          <w:spacing w:val="-3"/>
          <w:sz w:val="22"/>
          <w:szCs w:val="22"/>
        </w:rPr>
        <w:lastRenderedPageBreak/>
        <w:t xml:space="preserve">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regardless of 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526DAA">
      <w:pPr>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526DAA">
      <w:pPr>
        <w:ind w:left="1440" w:hanging="720"/>
        <w:jc w:val="both"/>
        <w:rPr>
          <w:rFonts w:ascii="Arial" w:hAnsi="Arial" w:cs="Arial"/>
          <w:b/>
          <w:sz w:val="22"/>
          <w:szCs w:val="22"/>
          <w:highlight w:val="yellow"/>
        </w:rPr>
      </w:pPr>
    </w:p>
    <w:p w:rsidR="00526DAA" w:rsidRPr="001521A0" w:rsidRDefault="00526DAA" w:rsidP="00526DAA">
      <w:pPr>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Data, if any, Contractor will access, create or maintain on behalf of University pursuant to the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526DAA" w:rsidRDefault="00264513" w:rsidP="00264513">
      <w:pPr>
        <w:tabs>
          <w:tab w:val="left" w:pos="-720"/>
        </w:tabs>
        <w:suppressAutoHyphens/>
        <w:ind w:left="1440" w:hanging="720"/>
        <w:jc w:val="both"/>
        <w:rPr>
          <w:rFonts w:ascii="Arial" w:hAnsi="Arial" w:cs="Arial"/>
          <w:sz w:val="22"/>
          <w:szCs w:val="22"/>
        </w:rPr>
      </w:pPr>
      <w:r>
        <w:rPr>
          <w:rFonts w:ascii="Arial" w:hAnsi="Arial" w:cs="Arial"/>
          <w:bCs/>
          <w:sz w:val="22"/>
          <w:szCs w:val="22"/>
        </w:rPr>
        <w:br w:type="page"/>
      </w:r>
      <w:r w:rsidR="001521A0" w:rsidRPr="001521A0">
        <w:rPr>
          <w:rFonts w:ascii="Arial" w:hAnsi="Arial" w:cs="Arial"/>
          <w:b/>
          <w:sz w:val="22"/>
          <w:szCs w:val="22"/>
          <w:highlight w:val="cyan"/>
        </w:rPr>
        <w:lastRenderedPageBreak/>
        <w:t xml:space="preserve">[Option: (Use in all contracts under which Contractor will access University Records subject to </w:t>
      </w:r>
      <w:r w:rsidR="00D617F2">
        <w:rPr>
          <w:rFonts w:ascii="Arial" w:hAnsi="Arial" w:cs="Arial"/>
          <w:b/>
          <w:sz w:val="22"/>
          <w:szCs w:val="22"/>
          <w:highlight w:val="cyan"/>
        </w:rPr>
        <w:t>FERPA</w:t>
      </w:r>
      <w:r w:rsidR="001521A0" w:rsidRPr="001521A0">
        <w:rPr>
          <w:rFonts w:ascii="Arial" w:hAnsi="Arial" w:cs="Arial"/>
          <w:b/>
          <w:sz w:val="22"/>
          <w:szCs w:val="22"/>
          <w:highlight w:val="cyan"/>
        </w:rPr>
        <w:t>.)</w:t>
      </w:r>
      <w:proofErr w:type="gramStart"/>
      <w:r w:rsidR="001521A0" w:rsidRPr="001521A0">
        <w:rPr>
          <w:rFonts w:ascii="Arial" w:hAnsi="Arial" w:cs="Arial"/>
          <w:b/>
          <w:sz w:val="22"/>
          <w:szCs w:val="22"/>
          <w:highlight w:val="cyan"/>
        </w:rPr>
        <w:t>:</w:t>
      </w:r>
      <w:r w:rsidR="001521A0" w:rsidRPr="001521A0">
        <w:rPr>
          <w:rFonts w:ascii="Arial" w:hAnsi="Arial" w:cs="Arial"/>
          <w:bCs/>
          <w:sz w:val="22"/>
          <w:szCs w:val="22"/>
        </w:rPr>
        <w:t>12.</w:t>
      </w:r>
      <w:r w:rsidR="001521A0">
        <w:rPr>
          <w:rFonts w:ascii="Arial" w:hAnsi="Arial" w:cs="Arial"/>
          <w:bCs/>
          <w:sz w:val="22"/>
          <w:szCs w:val="22"/>
        </w:rPr>
        <w:t>4</w:t>
      </w:r>
      <w:r>
        <w:rPr>
          <w:rFonts w:ascii="Arial" w:hAnsi="Arial" w:cs="Arial"/>
          <w:bCs/>
          <w:sz w:val="22"/>
          <w:szCs w:val="22"/>
        </w:rPr>
        <w:t>1</w:t>
      </w:r>
      <w:proofErr w:type="gramEnd"/>
      <w:r w:rsidR="00554B5D">
        <w:rPr>
          <w:rFonts w:ascii="Arial" w:hAnsi="Arial" w:cs="Arial"/>
          <w:bCs/>
          <w:sz w:val="22"/>
          <w:szCs w:val="22"/>
        </w:rPr>
        <w:tab/>
      </w:r>
      <w:r w:rsidR="001521A0" w:rsidRPr="001D414C">
        <w:rPr>
          <w:rFonts w:ascii="Arial" w:hAnsi="Arial" w:cs="Arial"/>
          <w:b/>
          <w:bCs/>
          <w:sz w:val="22"/>
          <w:szCs w:val="22"/>
        </w:rPr>
        <w:t>FERPA Compliance</w:t>
      </w:r>
      <w:r w:rsidR="001521A0"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001521A0" w:rsidRPr="00BF1507">
        <w:rPr>
          <w:rFonts w:ascii="Arial" w:hAnsi="Arial" w:cs="Arial"/>
          <w:sz w:val="22"/>
          <w:szCs w:val="22"/>
        </w:rPr>
        <w:t xml:space="preserve">ome of the </w:t>
      </w:r>
      <w:r w:rsidR="00B5466F" w:rsidRPr="00BF1507">
        <w:rPr>
          <w:rFonts w:ascii="Arial" w:hAnsi="Arial" w:cs="Arial"/>
          <w:sz w:val="22"/>
          <w:szCs w:val="22"/>
        </w:rPr>
        <w:t>University Records</w:t>
      </w:r>
      <w:r w:rsidR="001521A0" w:rsidRPr="00BF1507">
        <w:rPr>
          <w:rFonts w:ascii="Arial" w:hAnsi="Arial" w:cs="Arial"/>
          <w:sz w:val="22"/>
          <w:szCs w:val="22"/>
        </w:rPr>
        <w:t xml:space="preserve"> </w:t>
      </w:r>
      <w:r w:rsidR="00B5466F" w:rsidRPr="00BF1507">
        <w:rPr>
          <w:rFonts w:ascii="Arial" w:hAnsi="Arial" w:cs="Arial"/>
          <w:sz w:val="22"/>
          <w:szCs w:val="22"/>
        </w:rPr>
        <w:t>Contractor</w:t>
      </w:r>
      <w:r w:rsidR="001521A0" w:rsidRPr="00BF1507">
        <w:rPr>
          <w:rFonts w:ascii="Arial" w:hAnsi="Arial" w:cs="Arial"/>
          <w:sz w:val="22"/>
          <w:szCs w:val="22"/>
        </w:rPr>
        <w:t xml:space="preserve"> receives, creates or maintains from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001521A0" w:rsidRPr="00BF1507">
        <w:rPr>
          <w:rFonts w:ascii="Arial" w:hAnsi="Arial" w:cs="Arial"/>
          <w:sz w:val="22"/>
          <w:szCs w:val="22"/>
        </w:rPr>
        <w:t>Education Records</w:t>
      </w:r>
      <w:r w:rsidR="00B5466F" w:rsidRPr="00BF1507">
        <w:rPr>
          <w:rFonts w:ascii="Arial" w:hAnsi="Arial" w:cs="Arial"/>
          <w:sz w:val="22"/>
          <w:szCs w:val="22"/>
        </w:rPr>
        <w:t>”</w:t>
      </w:r>
      <w:r w:rsidR="001521A0"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001521A0"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001521A0" w:rsidRPr="00BF1507">
        <w:rPr>
          <w:rFonts w:ascii="Arial" w:hAnsi="Arial" w:cs="Arial"/>
          <w:sz w:val="22"/>
          <w:szCs w:val="22"/>
        </w:rPr>
        <w:t>Personally</w:t>
      </w:r>
      <w:r w:rsidR="005758B9">
        <w:rPr>
          <w:rFonts w:ascii="Arial" w:hAnsi="Arial" w:cs="Arial"/>
          <w:sz w:val="22"/>
          <w:szCs w:val="22"/>
        </w:rPr>
        <w:t> </w:t>
      </w:r>
      <w:r w:rsidR="001521A0" w:rsidRPr="00BF1507">
        <w:rPr>
          <w:rFonts w:ascii="Arial" w:hAnsi="Arial" w:cs="Arial"/>
          <w:sz w:val="22"/>
          <w:szCs w:val="22"/>
        </w:rPr>
        <w:t>Identifiable Information from Education Records</w:t>
      </w:r>
      <w:r w:rsidR="00B5466F" w:rsidRPr="00BF1507">
        <w:rPr>
          <w:rFonts w:ascii="Arial" w:hAnsi="Arial" w:cs="Arial"/>
          <w:sz w:val="22"/>
          <w:szCs w:val="22"/>
        </w:rPr>
        <w:t>”</w:t>
      </w:r>
      <w:r w:rsidR="001521A0" w:rsidRPr="00BF1507">
        <w:rPr>
          <w:rFonts w:ascii="Arial" w:hAnsi="Arial" w:cs="Arial"/>
          <w:sz w:val="22"/>
          <w:szCs w:val="22"/>
        </w:rPr>
        <w:t xml:space="preserve"> </w:t>
      </w:r>
      <w:r w:rsidR="005758B9">
        <w:rPr>
          <w:rFonts w:ascii="Arial" w:hAnsi="Arial" w:cs="Arial"/>
          <w:sz w:val="22"/>
          <w:szCs w:val="22"/>
        </w:rPr>
        <w:t>(</w:t>
      </w:r>
      <w:r w:rsidR="001521A0" w:rsidRPr="00BF1507">
        <w:rPr>
          <w:rFonts w:ascii="Arial" w:hAnsi="Arial" w:cs="Arial"/>
          <w:sz w:val="22"/>
          <w:szCs w:val="22"/>
        </w:rPr>
        <w:t>as defined by FERPA</w:t>
      </w:r>
      <w:r w:rsidR="005758B9">
        <w:rPr>
          <w:rFonts w:ascii="Arial" w:hAnsi="Arial" w:cs="Arial"/>
          <w:sz w:val="22"/>
          <w:szCs w:val="22"/>
        </w:rPr>
        <w:t>)</w:t>
      </w:r>
      <w:r w:rsidR="001521A0" w:rsidRPr="00BF1507">
        <w:rPr>
          <w:rFonts w:ascii="Arial" w:hAnsi="Arial" w:cs="Arial"/>
          <w:sz w:val="22"/>
          <w:szCs w:val="22"/>
        </w:rPr>
        <w:t xml:space="preserve"> (collectively “</w:t>
      </w:r>
      <w:r w:rsidR="001521A0" w:rsidRPr="00BF1507">
        <w:rPr>
          <w:rFonts w:ascii="Arial" w:hAnsi="Arial" w:cs="Arial"/>
          <w:b/>
          <w:sz w:val="22"/>
          <w:szCs w:val="22"/>
        </w:rPr>
        <w:t>FERPA Data</w:t>
      </w:r>
      <w:r w:rsidR="001521A0" w:rsidRPr="00BF1507">
        <w:rPr>
          <w:rFonts w:ascii="Arial" w:hAnsi="Arial" w:cs="Arial"/>
          <w:sz w:val="22"/>
          <w:szCs w:val="22"/>
        </w:rPr>
        <w:t xml:space="preserve">”). </w:t>
      </w:r>
      <w:r w:rsidR="003A3817">
        <w:rPr>
          <w:rFonts w:ascii="Arial" w:hAnsi="Arial" w:cs="Arial"/>
          <w:sz w:val="22"/>
          <w:szCs w:val="22"/>
        </w:rPr>
        <w:t>B</w:t>
      </w:r>
      <w:r w:rsidR="001521A0" w:rsidRPr="00BF1507">
        <w:rPr>
          <w:rFonts w:ascii="Arial" w:hAnsi="Arial" w:cs="Arial"/>
          <w:sz w:val="22"/>
          <w:szCs w:val="22"/>
        </w:rPr>
        <w:t xml:space="preserve">efore </w:t>
      </w:r>
      <w:r w:rsidR="00BF1507" w:rsidRPr="00BF1507">
        <w:rPr>
          <w:rFonts w:ascii="Arial" w:hAnsi="Arial" w:cs="Arial"/>
          <w:sz w:val="22"/>
          <w:szCs w:val="22"/>
        </w:rPr>
        <w:t>Contractor may</w:t>
      </w:r>
      <w:r w:rsidR="001521A0"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001521A0" w:rsidRPr="00BF1507">
        <w:rPr>
          <w:rFonts w:ascii="Arial" w:hAnsi="Arial" w:cs="Arial"/>
          <w:sz w:val="22"/>
          <w:szCs w:val="22"/>
        </w:rPr>
        <w:t>FERPA Data</w:t>
      </w:r>
      <w:r w:rsidR="00BF1507" w:rsidRPr="00BF1507">
        <w:rPr>
          <w:rFonts w:ascii="Arial" w:hAnsi="Arial" w:cs="Arial"/>
          <w:sz w:val="22"/>
          <w:szCs w:val="22"/>
        </w:rPr>
        <w:t xml:space="preserve">, Contractor must </w:t>
      </w:r>
      <w:r w:rsidR="001521A0" w:rsidRPr="00BF1507">
        <w:rPr>
          <w:rFonts w:ascii="Arial" w:hAnsi="Arial" w:cs="Arial"/>
          <w:sz w:val="22"/>
          <w:szCs w:val="22"/>
        </w:rPr>
        <w:t xml:space="preserve">execute </w:t>
      </w:r>
      <w:r w:rsidR="00772391">
        <w:rPr>
          <w:rFonts w:ascii="Arial" w:hAnsi="Arial" w:cs="Arial"/>
          <w:sz w:val="22"/>
          <w:szCs w:val="22"/>
        </w:rPr>
        <w:t xml:space="preserve">the </w:t>
      </w:r>
      <w:r w:rsidR="001521A0" w:rsidRPr="00BF1507">
        <w:rPr>
          <w:rFonts w:ascii="Arial" w:hAnsi="Arial" w:cs="Arial"/>
          <w:sz w:val="22"/>
          <w:szCs w:val="22"/>
        </w:rPr>
        <w:t>FERPA complian</w:t>
      </w:r>
      <w:r w:rsidR="007301C6">
        <w:rPr>
          <w:rFonts w:ascii="Arial" w:hAnsi="Arial" w:cs="Arial"/>
          <w:sz w:val="22"/>
          <w:szCs w:val="22"/>
        </w:rPr>
        <w:t>ce</w:t>
      </w:r>
      <w:r w:rsidR="001521A0" w:rsidRPr="00BF1507">
        <w:rPr>
          <w:rFonts w:ascii="Arial" w:hAnsi="Arial" w:cs="Arial"/>
          <w:sz w:val="22"/>
          <w:szCs w:val="22"/>
        </w:rPr>
        <w:t xml:space="preserve"> </w:t>
      </w:r>
      <w:r w:rsidR="00BF1507" w:rsidRPr="00BF1507">
        <w:rPr>
          <w:rFonts w:ascii="Arial" w:hAnsi="Arial" w:cs="Arial"/>
          <w:sz w:val="22"/>
          <w:szCs w:val="22"/>
        </w:rPr>
        <w:t xml:space="preserve">contract </w:t>
      </w:r>
      <w:r w:rsidR="001521A0"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001521A0"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001521A0" w:rsidRPr="00BF1507">
        <w:rPr>
          <w:rFonts w:ascii="Arial" w:hAnsi="Arial" w:cs="Arial"/>
          <w:sz w:val="22"/>
          <w:szCs w:val="22"/>
        </w:rPr>
        <w:t>contain</w:t>
      </w:r>
      <w:r w:rsidR="003A3817">
        <w:rPr>
          <w:rFonts w:ascii="Arial" w:hAnsi="Arial" w:cs="Arial"/>
          <w:sz w:val="22"/>
          <w:szCs w:val="22"/>
        </w:rPr>
        <w:t>s</w:t>
      </w:r>
      <w:r w:rsidR="001521A0" w:rsidRPr="00BF1507">
        <w:rPr>
          <w:rFonts w:ascii="Arial" w:hAnsi="Arial" w:cs="Arial"/>
          <w:sz w:val="22"/>
          <w:szCs w:val="22"/>
        </w:rPr>
        <w:t xml:space="preserve"> terms required by University to ensure that Contr</w:t>
      </w:r>
      <w:r w:rsidR="001521A0"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001521A0" w:rsidRPr="00BF1507">
        <w:rPr>
          <w:rFonts w:ascii="Arial" w:hAnsi="Arial" w:cs="Arial"/>
          <w:sz w:val="22"/>
          <w:szCs w:val="22"/>
        </w:rPr>
        <w:t xml:space="preserve"> </w:t>
      </w:r>
      <w:r w:rsidR="001521A0"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001521A0" w:rsidRPr="00BF1507">
        <w:rPr>
          <w:rFonts w:ascii="Arial" w:hAnsi="Arial" w:cs="Arial"/>
          <w:sz w:val="22"/>
          <w:szCs w:val="22"/>
        </w:rPr>
        <w:t xml:space="preserve"> FERPA,</w:t>
      </w:r>
      <w:r w:rsidR="00314703">
        <w:rPr>
          <w:rFonts w:ascii="Arial" w:hAnsi="Arial" w:cs="Arial"/>
          <w:sz w:val="22"/>
          <w:szCs w:val="22"/>
        </w:rPr>
        <w:t xml:space="preserve"> including</w:t>
      </w:r>
      <w:r w:rsidR="001521A0" w:rsidRPr="00BF1507">
        <w:rPr>
          <w:rFonts w:ascii="Arial" w:hAnsi="Arial" w:cs="Arial"/>
          <w:sz w:val="22"/>
          <w:szCs w:val="22"/>
        </w:rPr>
        <w:t xml:space="preserve"> </w:t>
      </w:r>
      <w:r w:rsidR="0057682D">
        <w:rPr>
          <w:rFonts w:ascii="Arial" w:hAnsi="Arial" w:cs="Arial"/>
          <w:sz w:val="22"/>
          <w:szCs w:val="22"/>
        </w:rPr>
        <w:t xml:space="preserve">(i) </w:t>
      </w:r>
      <w:r w:rsidR="001521A0" w:rsidRPr="00BF1507">
        <w:rPr>
          <w:rFonts w:ascii="Arial" w:hAnsi="Arial" w:cs="Arial"/>
          <w:sz w:val="22"/>
          <w:szCs w:val="22"/>
        </w:rPr>
        <w:t xml:space="preserve">a description of </w:t>
      </w:r>
      <w:r w:rsidR="0057682D">
        <w:rPr>
          <w:rFonts w:ascii="Arial" w:hAnsi="Arial" w:cs="Arial"/>
          <w:sz w:val="22"/>
          <w:szCs w:val="22"/>
        </w:rPr>
        <w:t>all</w:t>
      </w:r>
      <w:r w:rsidR="001521A0" w:rsidRPr="00BF1507">
        <w:rPr>
          <w:rFonts w:ascii="Arial" w:hAnsi="Arial" w:cs="Arial"/>
          <w:sz w:val="22"/>
          <w:szCs w:val="22"/>
        </w:rPr>
        <w:t xml:space="preserve"> FERPA Data subject to th</w:t>
      </w:r>
      <w:r w:rsidR="00BF1507" w:rsidRPr="00BF1507">
        <w:rPr>
          <w:rFonts w:ascii="Arial" w:hAnsi="Arial" w:cs="Arial"/>
          <w:sz w:val="22"/>
          <w:szCs w:val="22"/>
        </w:rPr>
        <w:t>is</w:t>
      </w:r>
      <w:r w:rsidR="001521A0" w:rsidRPr="00BF1507">
        <w:rPr>
          <w:rFonts w:ascii="Arial" w:hAnsi="Arial" w:cs="Arial"/>
          <w:sz w:val="22"/>
          <w:szCs w:val="22"/>
        </w:rPr>
        <w:t xml:space="preserve"> Agreement, </w:t>
      </w:r>
      <w:r w:rsidR="0057682D">
        <w:rPr>
          <w:rFonts w:ascii="Arial" w:hAnsi="Arial" w:cs="Arial"/>
          <w:sz w:val="22"/>
          <w:szCs w:val="22"/>
        </w:rPr>
        <w:t xml:space="preserve">and (ii) </w:t>
      </w:r>
      <w:r w:rsidR="001521A0"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001521A0" w:rsidRPr="00BF1507">
        <w:rPr>
          <w:rFonts w:ascii="Arial" w:hAnsi="Arial" w:cs="Arial"/>
          <w:sz w:val="22"/>
          <w:szCs w:val="22"/>
        </w:rPr>
        <w:t xml:space="preserve"> disclosure of all </w:t>
      </w:r>
      <w:r w:rsidR="00BF1507" w:rsidRPr="00BF1507">
        <w:rPr>
          <w:rFonts w:ascii="Arial" w:hAnsi="Arial" w:cs="Arial"/>
          <w:sz w:val="22"/>
          <w:szCs w:val="22"/>
        </w:rPr>
        <w:t>FERPA Data</w:t>
      </w:r>
      <w:r w:rsidR="001521A0" w:rsidRPr="00741A64">
        <w:rPr>
          <w:rFonts w:ascii="Arial" w:hAnsi="Arial" w:cs="Arial"/>
          <w:sz w:val="22"/>
          <w:szCs w:val="22"/>
        </w:rPr>
        <w:t>.</w:t>
      </w:r>
      <w:r w:rsidR="001521A0"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001521A0" w:rsidRPr="00BF1507">
        <w:rPr>
          <w:rFonts w:ascii="Arial" w:hAnsi="Arial" w:cs="Arial"/>
          <w:sz w:val="22"/>
          <w:szCs w:val="22"/>
        </w:rPr>
        <w:t xml:space="preserve">Contractor </w:t>
      </w:r>
      <w:r w:rsidR="00BF1507" w:rsidRPr="00BF1507">
        <w:rPr>
          <w:rFonts w:ascii="Arial" w:hAnsi="Arial" w:cs="Arial"/>
          <w:sz w:val="22"/>
          <w:szCs w:val="22"/>
        </w:rPr>
        <w:t xml:space="preserve">will </w:t>
      </w:r>
      <w:r w:rsidR="001521A0" w:rsidRPr="00BF1507">
        <w:rPr>
          <w:rFonts w:ascii="Arial" w:hAnsi="Arial" w:cs="Arial"/>
          <w:sz w:val="22"/>
          <w:szCs w:val="22"/>
        </w:rPr>
        <w:t xml:space="preserve">comply with </w:t>
      </w:r>
      <w:r w:rsidR="001521A0"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001521A0" w:rsidRPr="00BF1507">
        <w:rPr>
          <w:rFonts w:ascii="Arial" w:hAnsi="Arial" w:cs="Arial"/>
          <w:sz w:val="22"/>
          <w:szCs w:val="22"/>
        </w:rPr>
        <w:t xml:space="preserve"> </w:t>
      </w:r>
      <w:r w:rsidR="00A54C87">
        <w:rPr>
          <w:rFonts w:ascii="Arial" w:hAnsi="Arial" w:cs="Arial"/>
          <w:sz w:val="22"/>
          <w:szCs w:val="22"/>
        </w:rPr>
        <w:t xml:space="preserve">in connection with </w:t>
      </w:r>
      <w:r w:rsidR="001521A0"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521A0"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521A0"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D41E80">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lastRenderedPageBreak/>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9B09DB" w:rsidRDefault="009B09DB" w:rsidP="009B09DB">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9B09DB" w:rsidP="009B09DB">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9B09DB" w:rsidRDefault="009B09DB"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9B09DB" w:rsidRDefault="009B09DB"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5D4881" w:rsidRDefault="007D3F29" w:rsidP="00405D92">
      <w:pPr>
        <w:keepNext/>
        <w:keepLines/>
        <w:tabs>
          <w:tab w:val="left" w:pos="-720"/>
        </w:tabs>
        <w:suppressAutoHyphens/>
        <w:jc w:val="both"/>
        <w:rPr>
          <w:rFonts w:ascii="Arial" w:hAnsi="Arial"/>
          <w:b/>
          <w:spacing w:val="-3"/>
          <w:sz w:val="22"/>
          <w:szCs w:val="22"/>
        </w:rPr>
      </w:pPr>
      <w:r w:rsidRPr="00E12F78">
        <w:rPr>
          <w:rFonts w:ascii="Arial" w:hAnsi="Arial"/>
          <w:b/>
          <w:spacing w:val="-3"/>
          <w:sz w:val="22"/>
          <w:highlight w:val="cyan"/>
        </w:rPr>
        <w:t>[</w:t>
      </w:r>
      <w:r w:rsidRPr="001E4BBD">
        <w:rPr>
          <w:rFonts w:ascii="Arial" w:hAnsi="Arial"/>
          <w:b/>
          <w:spacing w:val="-3"/>
          <w:sz w:val="22"/>
          <w:highlight w:val="cyan"/>
          <w:u w:val="single"/>
        </w:rPr>
        <w:t>Option</w:t>
      </w:r>
      <w:r w:rsidRPr="007D3F29">
        <w:rPr>
          <w:rFonts w:ascii="Arial" w:hAnsi="Arial"/>
          <w:b/>
          <w:spacing w:val="-3"/>
          <w:sz w:val="22"/>
          <w:highlight w:val="cyan"/>
        </w:rPr>
        <w:t xml:space="preserve"> </w:t>
      </w:r>
      <w:r w:rsidR="00E12F78" w:rsidRPr="00E12F78">
        <w:rPr>
          <w:rFonts w:ascii="Arial" w:hAnsi="Arial"/>
          <w:b/>
          <w:spacing w:val="-3"/>
          <w:sz w:val="22"/>
          <w:highlight w:val="cyan"/>
        </w:rPr>
        <w:t>(</w:t>
      </w:r>
      <w:r w:rsidR="00C91D89">
        <w:rPr>
          <w:rFonts w:ascii="Arial" w:hAnsi="Arial"/>
          <w:b/>
          <w:spacing w:val="-3"/>
          <w:sz w:val="22"/>
          <w:highlight w:val="cyan"/>
        </w:rPr>
        <w:t>I</w:t>
      </w:r>
      <w:r w:rsidR="00E12F78" w:rsidRPr="00E12F78">
        <w:rPr>
          <w:rFonts w:ascii="Arial" w:hAnsi="Arial"/>
          <w:b/>
          <w:spacing w:val="-3"/>
          <w:sz w:val="22"/>
          <w:highlight w:val="cyan"/>
        </w:rPr>
        <w:t xml:space="preserve">nclude if </w:t>
      </w:r>
      <w:r w:rsidR="00E12F78" w:rsidRPr="005D4881">
        <w:rPr>
          <w:rFonts w:ascii="Arial" w:hAnsi="Arial"/>
          <w:b/>
          <w:spacing w:val="-3"/>
          <w:sz w:val="22"/>
          <w:szCs w:val="22"/>
          <w:highlight w:val="cyan"/>
        </w:rPr>
        <w:t xml:space="preserve">Agreement </w:t>
      </w:r>
      <w:r w:rsidR="006A05A3" w:rsidRPr="005D4881">
        <w:rPr>
          <w:rFonts w:ascii="Arial" w:hAnsi="Arial"/>
          <w:b/>
          <w:spacing w:val="-3"/>
          <w:sz w:val="22"/>
          <w:szCs w:val="22"/>
          <w:highlight w:val="cyan"/>
        </w:rPr>
        <w:t>relates to</w:t>
      </w:r>
      <w:r w:rsidR="00E12F78" w:rsidRPr="005D4881">
        <w:rPr>
          <w:rFonts w:ascii="Arial" w:hAnsi="Arial"/>
          <w:b/>
          <w:spacing w:val="-3"/>
          <w:sz w:val="22"/>
          <w:szCs w:val="22"/>
          <w:highlight w:val="cyan"/>
        </w:rPr>
        <w:t xml:space="preserve"> </w:t>
      </w:r>
      <w:r w:rsidR="00AB70F0" w:rsidRPr="005D4881">
        <w:rPr>
          <w:rFonts w:ascii="Arial" w:hAnsi="Arial"/>
          <w:b/>
          <w:spacing w:val="-3"/>
          <w:sz w:val="22"/>
          <w:szCs w:val="22"/>
          <w:highlight w:val="cyan"/>
        </w:rPr>
        <w:t>or Contractor has access to h</w:t>
      </w:r>
      <w:r w:rsidR="00E12F78" w:rsidRPr="005D4881">
        <w:rPr>
          <w:rFonts w:ascii="Arial" w:hAnsi="Arial"/>
          <w:b/>
          <w:spacing w:val="-3"/>
          <w:sz w:val="22"/>
          <w:szCs w:val="22"/>
          <w:highlight w:val="cyan"/>
        </w:rPr>
        <w:t xml:space="preserve">ealth </w:t>
      </w:r>
      <w:r w:rsidR="00AB70F0" w:rsidRPr="005D4881">
        <w:rPr>
          <w:rFonts w:ascii="Arial" w:hAnsi="Arial"/>
          <w:b/>
          <w:spacing w:val="-3"/>
          <w:sz w:val="22"/>
          <w:szCs w:val="22"/>
          <w:highlight w:val="cyan"/>
        </w:rPr>
        <w:t>i</w:t>
      </w:r>
      <w:r w:rsidR="00E12F78" w:rsidRPr="005D4881">
        <w:rPr>
          <w:rFonts w:ascii="Arial" w:hAnsi="Arial"/>
          <w:b/>
          <w:spacing w:val="-3"/>
          <w:sz w:val="22"/>
          <w:szCs w:val="22"/>
          <w:highlight w:val="cyan"/>
        </w:rPr>
        <w:t>nformation</w:t>
      </w:r>
      <w:r w:rsidR="00C91D89"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EXHIBIT</w:t>
      </w:r>
      <w:r w:rsidR="00A22A72" w:rsidRPr="005D4881">
        <w:rPr>
          <w:rFonts w:ascii="Arial" w:hAnsi="Arial"/>
          <w:b/>
          <w:spacing w:val="-3"/>
          <w:sz w:val="22"/>
          <w:szCs w:val="22"/>
          <w:u w:val="single"/>
        </w:rPr>
        <w:t xml:space="preserve"> D</w:t>
      </w:r>
      <w:r w:rsidRPr="005D4881">
        <w:rPr>
          <w:rFonts w:ascii="Arial" w:hAnsi="Arial"/>
          <w:b/>
          <w:spacing w:val="-3"/>
          <w:sz w:val="22"/>
          <w:szCs w:val="22"/>
        </w:rPr>
        <w:t xml:space="preserve"> – HIPAA Business Associate Agreement</w:t>
      </w:r>
      <w:r w:rsidRPr="005D4881">
        <w:rPr>
          <w:rFonts w:ascii="Arial" w:hAnsi="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5D4881">
        <w:rPr>
          <w:rFonts w:ascii="Arial" w:hAnsi="Arial"/>
          <w:b/>
          <w:spacing w:val="-3"/>
          <w:sz w:val="22"/>
          <w:szCs w:val="22"/>
          <w:highlight w:val="cyan"/>
        </w:rPr>
        <w:t>[</w:t>
      </w:r>
      <w:r w:rsidR="00C619CC" w:rsidRPr="005D4881">
        <w:rPr>
          <w:rFonts w:ascii="Arial" w:hAnsi="Arial"/>
          <w:b/>
          <w:spacing w:val="-3"/>
          <w:sz w:val="22"/>
          <w:szCs w:val="22"/>
          <w:highlight w:val="cyan"/>
          <w:u w:val="single"/>
        </w:rPr>
        <w:t>Option</w:t>
      </w:r>
      <w:r w:rsidR="00E128CD" w:rsidRPr="005D4881">
        <w:rPr>
          <w:rFonts w:ascii="Arial" w:hAnsi="Arial"/>
          <w:b/>
          <w:spacing w:val="-3"/>
          <w:sz w:val="22"/>
          <w:szCs w:val="22"/>
          <w:highlight w:val="cyan"/>
        </w:rPr>
        <w:t xml:space="preserve"> </w:t>
      </w:r>
      <w:r w:rsidR="001509CE" w:rsidRPr="005D4881">
        <w:rPr>
          <w:rFonts w:ascii="Arial" w:hAnsi="Arial"/>
          <w:b/>
          <w:spacing w:val="-3"/>
          <w:sz w:val="22"/>
          <w:szCs w:val="22"/>
          <w:highlight w:val="cyan"/>
        </w:rPr>
        <w:t>(</w:t>
      </w:r>
      <w:r w:rsidR="00C91D89" w:rsidRPr="005D4881">
        <w:rPr>
          <w:rFonts w:ascii="Arial" w:hAnsi="Arial"/>
          <w:b/>
          <w:spacing w:val="-3"/>
          <w:sz w:val="22"/>
          <w:szCs w:val="22"/>
          <w:highlight w:val="cyan"/>
        </w:rPr>
        <w:t>I</w:t>
      </w:r>
      <w:r w:rsidR="001509CE" w:rsidRPr="005D4881">
        <w:rPr>
          <w:rFonts w:ascii="Arial" w:hAnsi="Arial"/>
          <w:b/>
          <w:spacing w:val="-3"/>
          <w:sz w:val="22"/>
          <w:szCs w:val="22"/>
          <w:highlight w:val="cyan"/>
        </w:rPr>
        <w:t xml:space="preserve">nclude if HUB Subcontracting Plan </w:t>
      </w:r>
      <w:r w:rsidR="0004484E" w:rsidRPr="005D4881">
        <w:rPr>
          <w:rFonts w:ascii="Arial" w:hAnsi="Arial"/>
          <w:b/>
          <w:spacing w:val="-3"/>
          <w:sz w:val="22"/>
          <w:szCs w:val="22"/>
          <w:highlight w:val="cyan"/>
        </w:rPr>
        <w:t>was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4535F9"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from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7"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(Include if </w:t>
      </w:r>
      <w:r w:rsidR="007F40C3">
        <w:rPr>
          <w:b/>
          <w:highlight w:val="cyan"/>
        </w:rPr>
        <w:t>Agreement covers P</w:t>
      </w:r>
      <w:r w:rsidR="00073CB3">
        <w:rPr>
          <w:b/>
          <w:highlight w:val="cyan"/>
        </w:rPr>
        <w:t xml:space="preserve">rotected </w:t>
      </w:r>
      <w:r w:rsidR="007F40C3">
        <w:rPr>
          <w:b/>
          <w:highlight w:val="cyan"/>
        </w:rPr>
        <w:t>H</w:t>
      </w:r>
      <w:r w:rsidR="00073CB3">
        <w:rPr>
          <w:b/>
          <w:highlight w:val="cyan"/>
        </w:rPr>
        <w:t xml:space="preserve">ealth </w:t>
      </w:r>
      <w:r w:rsidR="007F40C3">
        <w:rPr>
          <w:b/>
          <w:highlight w:val="cyan"/>
        </w:rPr>
        <w:t>I</w:t>
      </w:r>
      <w:r w:rsidR="00073CB3">
        <w:rPr>
          <w:b/>
          <w:highlight w:val="cyan"/>
        </w:rPr>
        <w:t>nformation</w:t>
      </w:r>
      <w:r w:rsidR="007F40C3" w:rsidRPr="007F40C3">
        <w:rPr>
          <w:b/>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exists.):</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[Option (</w:t>
      </w:r>
      <w:r w:rsidRPr="00AD40A8">
        <w:rPr>
          <w:rFonts w:cs="Arial"/>
          <w:b/>
          <w:bCs/>
          <w:szCs w:val="22"/>
          <w:highlight w:val="cyan"/>
        </w:rPr>
        <w:t xml:space="preserve">Include </w:t>
      </w:r>
      <w:r w:rsidR="00650DA0" w:rsidRPr="00AD40A8">
        <w:rPr>
          <w:rFonts w:cs="Arial"/>
          <w:b/>
          <w:szCs w:val="22"/>
          <w:highlight w:val="cyan"/>
        </w:rPr>
        <w:t>in all contracts under which Contractor will access University Records subject to FERPA.):</w:t>
      </w:r>
      <w:r w:rsidRPr="00AD40A8">
        <w:rPr>
          <w:rFonts w:cs="Arial"/>
          <w:b/>
          <w:bCs/>
          <w:szCs w:val="22"/>
          <w:highlight w:val="cyan"/>
        </w:rPr>
        <w:t>.</w:t>
      </w:r>
      <w:r w:rsidRPr="00AD40A8">
        <w:rPr>
          <w:rFonts w:cs="Arial"/>
          <w:b/>
          <w:color w:val="000000"/>
          <w:szCs w:val="22"/>
          <w:highlight w:val="cyan"/>
        </w:rPr>
        <w:t>):</w:t>
      </w:r>
      <w:r w:rsidRPr="00AD40A8">
        <w:rPr>
          <w:rFonts w:cs="Arial"/>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 xml:space="preserve">nsert description of the types or categories of records subject to </w:t>
      </w:r>
      <w:r w:rsidR="00C6381E" w:rsidRPr="00AD40A8">
        <w:rPr>
          <w:rFonts w:ascii="Arial" w:hAnsi="Arial" w:cs="Arial"/>
          <w:b/>
          <w:sz w:val="22"/>
          <w:szCs w:val="22"/>
          <w:highlight w:val="cyan"/>
        </w:rPr>
        <w:lastRenderedPageBreak/>
        <w:t>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FERPA 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18"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w:t>
      </w:r>
      <w:r w:rsidR="00C6381E" w:rsidRPr="00AD40A8">
        <w:rPr>
          <w:rFonts w:ascii="Arial" w:hAnsi="Arial" w:cs="Arial"/>
          <w:sz w:val="22"/>
          <w:szCs w:val="22"/>
        </w:rPr>
        <w:lastRenderedPageBreak/>
        <w:t xml:space="preserve">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lastRenderedPageBreak/>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Pr="00AD40A8">
        <w:rPr>
          <w:rFonts w:ascii="Arial" w:hAnsi="Arial" w:cs="Arial"/>
          <w:b/>
          <w:sz w:val="22"/>
          <w:szCs w:val="22"/>
          <w:highlight w:val="cyan"/>
        </w:rPr>
        <w:t>[           ]</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C6381E" w:rsidRPr="009B09DB" w:rsidRDefault="00C6381E" w:rsidP="009B09DB">
      <w:pPr>
        <w:pStyle w:val="NoSpacing"/>
        <w:rPr>
          <w:rFonts w:ascii="Arial" w:hAnsi="Arial" w:cs="Arial"/>
          <w:b/>
          <w:sz w:val="22"/>
          <w:szCs w:val="22"/>
        </w:rPr>
      </w:pPr>
      <w:r w:rsidRPr="009B09DB">
        <w:rPr>
          <w:rFonts w:ascii="Arial" w:hAnsi="Arial" w:cs="Arial"/>
          <w:b/>
          <w:sz w:val="22"/>
          <w:szCs w:val="22"/>
        </w:rPr>
        <w:t xml:space="preserve">The University of Texas </w:t>
      </w:r>
      <w:r w:rsidR="009B09DB" w:rsidRPr="009B09DB">
        <w:rPr>
          <w:rFonts w:ascii="Arial" w:hAnsi="Arial" w:cs="Arial"/>
          <w:b/>
          <w:sz w:val="22"/>
          <w:szCs w:val="22"/>
        </w:rPr>
        <w:t>Health Science</w:t>
      </w:r>
      <w:r w:rsidRPr="009B09DB">
        <w:rPr>
          <w:rFonts w:ascii="Arial" w:hAnsi="Arial" w:cs="Arial"/>
          <w:b/>
          <w:sz w:val="22"/>
          <w:szCs w:val="22"/>
        </w:rPr>
        <w:tab/>
      </w:r>
      <w:r w:rsidRPr="009B09DB">
        <w:rPr>
          <w:rFonts w:ascii="Arial" w:hAnsi="Arial" w:cs="Arial"/>
          <w:b/>
          <w:sz w:val="22"/>
          <w:szCs w:val="22"/>
        </w:rPr>
        <w:tab/>
      </w:r>
      <w:r w:rsidR="00E72B40" w:rsidRPr="009B09DB">
        <w:rPr>
          <w:rFonts w:ascii="Arial" w:hAnsi="Arial" w:cs="Arial"/>
          <w:b/>
          <w:sz w:val="22"/>
          <w:szCs w:val="22"/>
          <w:highlight w:val="cyan"/>
        </w:rPr>
        <w:t>[</w:t>
      </w:r>
      <w:r w:rsidRPr="009B09DB">
        <w:rPr>
          <w:rFonts w:ascii="Arial" w:hAnsi="Arial" w:cs="Arial"/>
          <w:b/>
          <w:sz w:val="22"/>
          <w:szCs w:val="22"/>
          <w:highlight w:val="cyan"/>
        </w:rPr>
        <w:t>Contractor</w:t>
      </w:r>
      <w:r w:rsidR="00E72B40" w:rsidRPr="009B09DB">
        <w:rPr>
          <w:rFonts w:ascii="Arial" w:hAnsi="Arial" w:cs="Arial"/>
          <w:b/>
          <w:sz w:val="22"/>
          <w:szCs w:val="22"/>
          <w:highlight w:val="cyan"/>
        </w:rPr>
        <w:t>]</w:t>
      </w:r>
    </w:p>
    <w:p w:rsidR="009B09DB" w:rsidRPr="00AD40A8" w:rsidRDefault="009B09DB" w:rsidP="009B09DB">
      <w:pPr>
        <w:pStyle w:val="NoSpacing"/>
      </w:pPr>
      <w:r w:rsidRPr="009B09DB">
        <w:rPr>
          <w:rFonts w:ascii="Arial" w:hAnsi="Arial" w:cs="Arial"/>
          <w:b/>
          <w:sz w:val="22"/>
          <w:szCs w:val="22"/>
        </w:rPr>
        <w:t>Center at Houston</w:t>
      </w:r>
    </w:p>
    <w:p w:rsidR="009B09DB" w:rsidRDefault="009B09DB" w:rsidP="009F5AB9">
      <w:pPr>
        <w:keepNext/>
        <w:keepLines/>
        <w:spacing w:before="100" w:beforeAutospacing="1" w:after="100" w:afterAutospacing="1"/>
        <w:jc w:val="both"/>
        <w:rPr>
          <w:rFonts w:ascii="Arial" w:hAnsi="Arial" w:cs="Arial"/>
          <w:sz w:val="22"/>
          <w:szCs w:val="22"/>
        </w:rPr>
      </w:pP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proofErr w:type="gramStart"/>
      <w:r w:rsidR="000844F8" w:rsidRPr="00AD40A8">
        <w:rPr>
          <w:rFonts w:ascii="Arial" w:hAnsi="Arial" w:cs="Arial"/>
          <w:sz w:val="22"/>
          <w:szCs w:val="22"/>
        </w:rPr>
        <w:t>:_</w:t>
      </w:r>
      <w:proofErr w:type="gramEnd"/>
      <w:r w:rsidRPr="00AD40A8">
        <w:rPr>
          <w:rFonts w:ascii="Arial" w:hAnsi="Arial" w:cs="Arial"/>
          <w:sz w:val="22"/>
          <w:szCs w:val="22"/>
        </w:rPr>
        <w:t>_________________________</w:t>
      </w:r>
      <w:r w:rsidR="00C6381E" w:rsidRPr="00AD40A8">
        <w:rPr>
          <w:rFonts w:ascii="Arial" w:hAnsi="Arial" w:cs="Arial"/>
          <w:sz w:val="22"/>
          <w:szCs w:val="22"/>
        </w:rPr>
        <w:br/>
      </w:r>
    </w:p>
    <w:p w:rsidR="00AC0EE7" w:rsidRPr="004535F9" w:rsidRDefault="00C6381E" w:rsidP="004535F9">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p>
    <w:sectPr w:rsidR="00AC0EE7" w:rsidRPr="004535F9" w:rsidSect="006C7E22">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941" w:rsidRDefault="00866941">
      <w:pPr>
        <w:spacing w:line="20" w:lineRule="exact"/>
      </w:pPr>
    </w:p>
  </w:endnote>
  <w:endnote w:type="continuationSeparator" w:id="0">
    <w:p w:rsidR="00866941" w:rsidRDefault="00866941">
      <w:r>
        <w:t xml:space="preserve"> </w:t>
      </w:r>
    </w:p>
  </w:endnote>
  <w:endnote w:type="continuationNotice" w:id="1">
    <w:p w:rsidR="00866941" w:rsidRDefault="0086694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41" w:rsidRDefault="00866941">
    <w:pPr>
      <w:pStyle w:val="Footer"/>
      <w:framePr w:wrap="around" w:vAnchor="text" w:hAnchor="margin" w:xAlign="center" w:y="1"/>
      <w:rPr>
        <w:rStyle w:val="PageNumber"/>
      </w:rPr>
    </w:pPr>
  </w:p>
  <w:p w:rsidR="00866941" w:rsidRDefault="008669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941" w:rsidRDefault="00866941">
      <w:r>
        <w:separator/>
      </w:r>
    </w:p>
  </w:footnote>
  <w:footnote w:type="continuationSeparator" w:id="0">
    <w:p w:rsidR="00866941" w:rsidRDefault="00866941">
      <w:r>
        <w:continuationSeparator/>
      </w:r>
    </w:p>
  </w:footnote>
  <w:footnote w:type="continuationNotice" w:id="1">
    <w:p w:rsidR="00866941" w:rsidRDefault="008669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0E6"/>
    <w:rsid w:val="001C77DA"/>
    <w:rsid w:val="001D04B0"/>
    <w:rsid w:val="001D0C0A"/>
    <w:rsid w:val="001D2D17"/>
    <w:rsid w:val="001D33B0"/>
    <w:rsid w:val="001D3A00"/>
    <w:rsid w:val="001D414C"/>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EBC"/>
    <w:rsid w:val="002C41B7"/>
    <w:rsid w:val="002C485E"/>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C03B0"/>
    <w:rsid w:val="004C05E8"/>
    <w:rsid w:val="004C05FE"/>
    <w:rsid w:val="004C191A"/>
    <w:rsid w:val="004C3E39"/>
    <w:rsid w:val="004C3EAC"/>
    <w:rsid w:val="004C4F69"/>
    <w:rsid w:val="004C50EE"/>
    <w:rsid w:val="004C55BF"/>
    <w:rsid w:val="004C629B"/>
    <w:rsid w:val="004C6C55"/>
    <w:rsid w:val="004C75F3"/>
    <w:rsid w:val="004C765E"/>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700C"/>
    <w:rsid w:val="005F0430"/>
    <w:rsid w:val="005F080B"/>
    <w:rsid w:val="005F20CF"/>
    <w:rsid w:val="005F3191"/>
    <w:rsid w:val="005F38D4"/>
    <w:rsid w:val="005F4E8B"/>
    <w:rsid w:val="005F7A66"/>
    <w:rsid w:val="00600678"/>
    <w:rsid w:val="00600DE4"/>
    <w:rsid w:val="00602FAF"/>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E8"/>
    <w:rsid w:val="007E6700"/>
    <w:rsid w:val="007E6D53"/>
    <w:rsid w:val="007E6FF0"/>
    <w:rsid w:val="007E7DEF"/>
    <w:rsid w:val="007F21A4"/>
    <w:rsid w:val="007F3194"/>
    <w:rsid w:val="007F3D26"/>
    <w:rsid w:val="007F40C3"/>
    <w:rsid w:val="007F5501"/>
    <w:rsid w:val="007F7053"/>
    <w:rsid w:val="007F7557"/>
    <w:rsid w:val="007F7A89"/>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13B9"/>
    <w:rsid w:val="00821C4C"/>
    <w:rsid w:val="00821EF1"/>
    <w:rsid w:val="0082269C"/>
    <w:rsid w:val="00824176"/>
    <w:rsid w:val="008251C9"/>
    <w:rsid w:val="0082664A"/>
    <w:rsid w:val="00826FAC"/>
    <w:rsid w:val="0083161E"/>
    <w:rsid w:val="0083163B"/>
    <w:rsid w:val="00831FC2"/>
    <w:rsid w:val="00834393"/>
    <w:rsid w:val="00835725"/>
    <w:rsid w:val="00835D97"/>
    <w:rsid w:val="00837C09"/>
    <w:rsid w:val="00840CFD"/>
    <w:rsid w:val="00841A0C"/>
    <w:rsid w:val="00841E0D"/>
    <w:rsid w:val="00842EA6"/>
    <w:rsid w:val="00843977"/>
    <w:rsid w:val="00844759"/>
    <w:rsid w:val="00845D25"/>
    <w:rsid w:val="00845D68"/>
    <w:rsid w:val="008460B6"/>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66941"/>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EF0"/>
    <w:rsid w:val="009106BC"/>
    <w:rsid w:val="009111EE"/>
    <w:rsid w:val="00911560"/>
    <w:rsid w:val="0091178F"/>
    <w:rsid w:val="009119BD"/>
    <w:rsid w:val="00913385"/>
    <w:rsid w:val="00913849"/>
    <w:rsid w:val="0091568D"/>
    <w:rsid w:val="009156E3"/>
    <w:rsid w:val="009167D3"/>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09DB"/>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04DD"/>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6D5B"/>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41F7"/>
    <w:rsid w:val="00DE4CA0"/>
    <w:rsid w:val="00DE79F5"/>
    <w:rsid w:val="00DF12E7"/>
    <w:rsid w:val="00DF28A5"/>
    <w:rsid w:val="00DF67D7"/>
    <w:rsid w:val="00DF78A2"/>
    <w:rsid w:val="00E001A7"/>
    <w:rsid w:val="00E005BC"/>
    <w:rsid w:val="00E0089F"/>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4702"/>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uiPriority w:val="99"/>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9B09DB"/>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uiPriority w:val="99"/>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9B09D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standards-of-conduct-guide.htm" TargetMode="External"/><Relationship Id="rId18" Type="http://schemas.openxmlformats.org/officeDocument/2006/relationships/hyperlink" Target="http://www.utsystem.edu/bor/procedures/policy/policies/uts165.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thouston.edu/hoop/policy.htm?id=1447888" TargetMode="External"/><Relationship Id="rId17" Type="http://schemas.openxmlformats.org/officeDocument/2006/relationships/hyperlink" Target="https://fmx.cpa.state.tx.us/fm/travel/travelrates.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xclusions.oig.hhs.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Ochoa@uth.tmc.ed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am.gov/" TargetMode="External"/><Relationship Id="rId23" Type="http://schemas.openxmlformats.org/officeDocument/2006/relationships/header" Target="header3.xml"/><Relationship Id="rId10" Type="http://schemas.openxmlformats.org/officeDocument/2006/relationships/hyperlink" Target="http://www.utsystem.edu/bor/procedures/polic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system.edu/ogc/ethic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DA018-26E2-4238-AE61-DEE2889D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15216</Words>
  <Characters>89428</Characters>
  <Application>Microsoft Office Word</Application>
  <DocSecurity>4</DocSecurity>
  <Lines>745</Lines>
  <Paragraphs>208</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104436</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Michael Ochoa</cp:lastModifiedBy>
  <cp:revision>2</cp:revision>
  <cp:lastPrinted>2013-08-27T16:58:00Z</cp:lastPrinted>
  <dcterms:created xsi:type="dcterms:W3CDTF">2014-10-02T17:20:00Z</dcterms:created>
  <dcterms:modified xsi:type="dcterms:W3CDTF">2014-10-02T17:20:00Z</dcterms:modified>
</cp:coreProperties>
</file>